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42" w:type="dxa"/>
        <w:jc w:val="right"/>
        <w:tblLook w:val="04A0" w:firstRow="1" w:lastRow="0" w:firstColumn="1" w:lastColumn="0" w:noHBand="0" w:noVBand="1"/>
      </w:tblPr>
      <w:tblGrid>
        <w:gridCol w:w="4342"/>
      </w:tblGrid>
      <w:tr w:rsidR="001C1031">
        <w:trPr>
          <w:trHeight w:val="2036"/>
          <w:jc w:val="right"/>
        </w:trPr>
        <w:tc>
          <w:tcPr>
            <w:tcW w:w="4342" w:type="dxa"/>
            <w:shd w:val="clear" w:color="auto" w:fill="auto"/>
          </w:tcPr>
          <w:p w:rsidR="001C1031" w:rsidRDefault="00E6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1C1031" w:rsidRDefault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1031" w:rsidRDefault="00E6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1C1031" w:rsidRDefault="001C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031" w:rsidRDefault="00E63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  <w:lang w:eastAsia="ru-RU"/>
              </w:rPr>
              <w:t xml:space="preserve">КГБУСО "ЕДПНИ" </w:t>
            </w:r>
          </w:p>
          <w:p w:rsidR="001C1031" w:rsidRDefault="00E63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сентября 2022 г. № 648-П</w:t>
            </w:r>
          </w:p>
        </w:tc>
      </w:tr>
    </w:tbl>
    <w:p w:rsidR="001C1031" w:rsidRDefault="001C1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1" w:rsidRDefault="001C1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1" w:rsidRDefault="00E63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</w:p>
    <w:p w:rsidR="001C1031" w:rsidRDefault="00E63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КГБУСО "ЕДПНИ"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 обработки </w:t>
      </w:r>
      <w:r>
        <w:rPr>
          <w:rFonts w:ascii="Times New Roman" w:hAnsi="Times New Roman" w:cs="Times New Roman"/>
          <w:b/>
          <w:sz w:val="28"/>
          <w:szCs w:val="28"/>
        </w:rPr>
        <w:br/>
        <w:t>персональных данных</w:t>
      </w:r>
    </w:p>
    <w:p w:rsidR="001C1031" w:rsidRDefault="001C1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031" w:rsidRDefault="00E63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C1031" w:rsidRDefault="00E6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031" w:rsidRDefault="00E6329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Политика </w:t>
      </w:r>
      <w:r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>КГБУСО "ЕДПНИ"</w:t>
      </w:r>
      <w:r>
        <w:rPr>
          <w:rFonts w:ascii="Times New Roman" w:hAnsi="Times New Roman" w:cs="Times New Roman"/>
          <w:sz w:val="28"/>
          <w:szCs w:val="28"/>
        </w:rPr>
        <w:t xml:space="preserve"> (далее - Политика) 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</w:t>
      </w:r>
      <w:r>
        <w:rPr>
          <w:rFonts w:ascii="Times New Roman" w:hAnsi="Times New Roman" w:cs="Times New Roman"/>
          <w:sz w:val="28"/>
          <w:szCs w:val="28"/>
        </w:rPr>
        <w:t xml:space="preserve">ти персональных данных в </w:t>
      </w:r>
      <w:r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>КГБУСО "ЕДПНИ"</w:t>
      </w:r>
      <w:r>
        <w:rPr>
          <w:rFonts w:ascii="Times New Roman" w:hAnsi="Times New Roman" w:cs="Times New Roman"/>
          <w:sz w:val="28"/>
          <w:szCs w:val="28"/>
        </w:rPr>
        <w:t xml:space="preserve"> (далее - Оператор).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требований части 2 статьи 18.1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 июня 2006 года № 152-ФЗ «О персональных данных» (далее – Закон </w:t>
      </w:r>
      <w:r>
        <w:rPr>
          <w:rFonts w:ascii="Times New Roman" w:hAnsi="Times New Roman" w:cs="Times New Roman"/>
          <w:sz w:val="28"/>
          <w:szCs w:val="28"/>
        </w:rPr>
        <w:br/>
        <w:t>о персональных данных) настоящая Политика публикуется в</w:t>
      </w:r>
      <w:r>
        <w:rPr>
          <w:rFonts w:ascii="Times New Roman" w:hAnsi="Times New Roman" w:cs="Times New Roman"/>
          <w:sz w:val="28"/>
          <w:szCs w:val="28"/>
        </w:rPr>
        <w:t xml:space="preserve"> свободном доступе в информационно-телекоммуникационной сети Интернет на сайте Оператора.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Основные понятия, используемые в Политике:</w:t>
      </w:r>
    </w:p>
    <w:p w:rsidR="001C1031" w:rsidRDefault="00E6329D">
      <w:pPr>
        <w:pStyle w:val="aa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персональные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– любая информация, относящаяся к прямо или косвенно определенному или определяемому физическому л</w:t>
      </w:r>
      <w:r>
        <w:rPr>
          <w:rFonts w:ascii="Times New Roman" w:hAnsi="Times New Roman" w:cs="Times New Roman"/>
          <w:sz w:val="28"/>
          <w:szCs w:val="28"/>
        </w:rPr>
        <w:t>ицу (субъекту персональных данных);</w:t>
      </w:r>
    </w:p>
    <w:p w:rsidR="001C1031" w:rsidRDefault="00E6329D">
      <w:pPr>
        <w:pStyle w:val="aa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оператор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</w:t>
      </w:r>
      <w:r>
        <w:rPr>
          <w:rFonts w:ascii="Times New Roman" w:hAnsi="Times New Roman" w:cs="Times New Roman"/>
          <w:sz w:val="28"/>
          <w:szCs w:val="28"/>
        </w:rPr>
        <w:t xml:space="preserve">ных данных, а также определяющие цели обработки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C1031" w:rsidRDefault="00E6329D">
      <w:pPr>
        <w:pStyle w:val="aa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обработка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персональных данных - любое действие (операция) или совокупность дейс</w:t>
      </w:r>
      <w:r>
        <w:rPr>
          <w:rFonts w:ascii="Times New Roman" w:hAnsi="Times New Roman" w:cs="Times New Roman"/>
          <w:sz w:val="28"/>
          <w:szCs w:val="28"/>
        </w:rPr>
        <w:t>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</w:t>
      </w:r>
      <w:r>
        <w:rPr>
          <w:rFonts w:ascii="Times New Roman" w:hAnsi="Times New Roman" w:cs="Times New Roman"/>
          <w:sz w:val="28"/>
          <w:szCs w:val="28"/>
        </w:rPr>
        <w:t>ачу (распространение, предоставление, доступ), обезличивание, блокирование, удаление, уничтожение персональных данных;</w:t>
      </w:r>
    </w:p>
    <w:p w:rsidR="001C1031" w:rsidRDefault="00E6329D">
      <w:pPr>
        <w:pStyle w:val="aa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автоматизированная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- обработка персональных данных с помощью средств вычислительной техники;</w:t>
      </w:r>
    </w:p>
    <w:p w:rsidR="001C1031" w:rsidRDefault="00E6329D">
      <w:pPr>
        <w:pStyle w:val="aa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персональных данных - действия, направленные на раскрытие персональных данных неопределенному кругу лиц;</w:t>
      </w:r>
    </w:p>
    <w:p w:rsidR="001C1031" w:rsidRDefault="00E6329D">
      <w:pPr>
        <w:pStyle w:val="aa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1C1031" w:rsidRDefault="00E6329D">
      <w:pPr>
        <w:pStyle w:val="aa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блокиров</w:t>
      </w:r>
      <w:r>
        <w:rPr>
          <w:rFonts w:ascii="Times New Roman" w:hAnsi="Times New Roman" w:cs="Times New Roman"/>
          <w:sz w:val="28"/>
          <w:szCs w:val="28"/>
        </w:rPr>
        <w:t>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C1031" w:rsidRDefault="00E6329D">
      <w:pPr>
        <w:pStyle w:val="aa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уничтожение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персональных данных - действия, в результате которых становится невозможным во</w:t>
      </w:r>
      <w:r>
        <w:rPr>
          <w:rFonts w:ascii="Times New Roman" w:hAnsi="Times New Roman" w:cs="Times New Roman"/>
          <w:sz w:val="28"/>
          <w:szCs w:val="28"/>
        </w:rPr>
        <w:t xml:space="preserve">сстановить содержание персональных данных </w:t>
      </w:r>
      <w:r>
        <w:rPr>
          <w:rFonts w:ascii="Times New Roman" w:hAnsi="Times New Roman" w:cs="Times New Roman"/>
          <w:sz w:val="28"/>
          <w:szCs w:val="28"/>
        </w:rPr>
        <w:br/>
        <w:t>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1C1031" w:rsidRDefault="00E6329D">
      <w:pPr>
        <w:pStyle w:val="aa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обезличивание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персональных данных - действия, в результате которых становится невоз</w:t>
      </w:r>
      <w:r>
        <w:rPr>
          <w:rFonts w:ascii="Times New Roman" w:hAnsi="Times New Roman" w:cs="Times New Roman"/>
          <w:sz w:val="28"/>
          <w:szCs w:val="28"/>
        </w:rPr>
        <w:t>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C1031" w:rsidRDefault="00E6329D">
      <w:pPr>
        <w:pStyle w:val="aa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персональных данных - совокупность содержащихся в базах данных персональных данных и обеспечив</w:t>
      </w:r>
      <w:r>
        <w:rPr>
          <w:rFonts w:ascii="Times New Roman" w:hAnsi="Times New Roman" w:cs="Times New Roman"/>
          <w:sz w:val="28"/>
          <w:szCs w:val="28"/>
        </w:rPr>
        <w:t>ающих их обработку информационных технологий и технических средств;</w:t>
      </w:r>
    </w:p>
    <w:p w:rsidR="001C1031" w:rsidRDefault="00E6329D">
      <w:pPr>
        <w:pStyle w:val="aa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трансграничная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</w:t>
      </w:r>
      <w:r>
        <w:rPr>
          <w:rFonts w:ascii="Times New Roman" w:hAnsi="Times New Roman" w:cs="Times New Roman"/>
          <w:sz w:val="28"/>
          <w:szCs w:val="28"/>
        </w:rPr>
        <w:t>иностранному юридическому лицу.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Основные права и обязанности Оператора.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 Оператор имеет право:</w:t>
      </w:r>
    </w:p>
    <w:p w:rsidR="001C1031" w:rsidRDefault="00E6329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самостоятельно определять состав и перечень мер, необходимых </w:t>
      </w:r>
      <w:r>
        <w:rPr>
          <w:rFonts w:ascii="Times New Roman" w:hAnsi="Times New Roman" w:cs="Times New Roman"/>
          <w:sz w:val="28"/>
          <w:szCs w:val="28"/>
        </w:rPr>
        <w:br/>
        <w:t>и достаточных для обеспечения выполнения обязанностей, предусмотренных Законом о перс</w:t>
      </w:r>
      <w:r>
        <w:rPr>
          <w:rFonts w:ascii="Times New Roman" w:hAnsi="Times New Roman" w:cs="Times New Roman"/>
          <w:sz w:val="28"/>
          <w:szCs w:val="28"/>
        </w:rPr>
        <w:t xml:space="preserve">ональных данных и принятыми в соответствии с ним нормативными правовыми актами, если иное не предусмотрено Законом </w:t>
      </w:r>
      <w:r>
        <w:rPr>
          <w:rFonts w:ascii="Times New Roman" w:hAnsi="Times New Roman" w:cs="Times New Roman"/>
          <w:sz w:val="28"/>
          <w:szCs w:val="28"/>
        </w:rPr>
        <w:br/>
        <w:t>о персональных данных или другими федеральными законами;</w:t>
      </w:r>
    </w:p>
    <w:p w:rsidR="001C1031" w:rsidRDefault="00E6329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поручить обработку персональных данных другому лицу с согласия субъекта персонал</w:t>
      </w:r>
      <w:r>
        <w:rPr>
          <w:rFonts w:ascii="Times New Roman" w:hAnsi="Times New Roman" w:cs="Times New Roman"/>
          <w:sz w:val="28"/>
          <w:szCs w:val="28"/>
        </w:rPr>
        <w:t>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</w:t>
      </w:r>
      <w:r>
        <w:rPr>
          <w:rFonts w:ascii="Times New Roman" w:hAnsi="Times New Roman" w:cs="Times New Roman"/>
          <w:sz w:val="28"/>
          <w:szCs w:val="28"/>
        </w:rPr>
        <w:t>дусмотренные Законом о персональных данных;</w:t>
      </w:r>
    </w:p>
    <w:p w:rsidR="001C1031" w:rsidRDefault="00E6329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Законе о персональных данных.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 Оператор обязан: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организовывать обработку персональных данных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требованиями Закона о персональных данных;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опубликовать или иным образом обеспечить неограниченный доступ к настоящей По</w:t>
      </w:r>
      <w:r>
        <w:rPr>
          <w:rFonts w:ascii="Times New Roman" w:hAnsi="Times New Roman" w:cs="Times New Roman"/>
          <w:sz w:val="28"/>
          <w:szCs w:val="28"/>
        </w:rPr>
        <w:t>литике;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принимать меры, необходимые и достаточные для обеспечения выполнения обязанностей, предусмотренных Законом о персональных данных, и принятыми в соответствии с ним нормативными правовыми актами;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 отвечать на обращения и запросы субъектов персональных данных и их законных представителей в соответствии с требованиями Закона </w:t>
      </w:r>
      <w:r>
        <w:rPr>
          <w:rFonts w:ascii="Times New Roman" w:hAnsi="Times New Roman" w:cs="Times New Roman"/>
          <w:sz w:val="28"/>
          <w:szCs w:val="28"/>
        </w:rPr>
        <w:br/>
        <w:t>о персональных данных;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представить документы и локальные акты по вопросам обработки и защиты персональных данных, и (или)</w:t>
      </w:r>
      <w:r>
        <w:rPr>
          <w:rFonts w:ascii="Times New Roman" w:hAnsi="Times New Roman" w:cs="Times New Roman"/>
          <w:sz w:val="28"/>
          <w:szCs w:val="28"/>
        </w:rPr>
        <w:t xml:space="preserve"> иным образом подтвердить принятие мер, необходимых и достаточных для обеспечения выполнения обязанностей, предусмотренных Законом о персональных данных, и принятыми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ним нормативными правовыми актами, по запросу уполномоченного органа по </w:t>
      </w:r>
      <w:r>
        <w:rPr>
          <w:rFonts w:ascii="Times New Roman" w:hAnsi="Times New Roman" w:cs="Times New Roman"/>
          <w:sz w:val="28"/>
          <w:szCs w:val="28"/>
        </w:rPr>
        <w:t>защите прав субъектов персональных данных.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 Основные права субъекта персональных данных. 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 имеет право:</w:t>
      </w:r>
    </w:p>
    <w:p w:rsidR="001C1031" w:rsidRDefault="00E6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получать информацию, касающуюся обработки его персональных данных, за исключением случаев, предусмотренных федеральным</w:t>
      </w:r>
      <w:r>
        <w:rPr>
          <w:rFonts w:ascii="Times New Roman" w:hAnsi="Times New Roman" w:cs="Times New Roman"/>
          <w:sz w:val="28"/>
          <w:szCs w:val="28"/>
        </w:rPr>
        <w:t xml:space="preserve">и законами. Сведения предоставляются субъекту персональных данных Оператором </w:t>
      </w:r>
      <w:r>
        <w:rPr>
          <w:rFonts w:ascii="Times New Roman" w:hAnsi="Times New Roman" w:cs="Times New Roman"/>
          <w:sz w:val="28"/>
          <w:szCs w:val="28"/>
        </w:rPr>
        <w:br/>
        <w:t>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1C1031" w:rsidRDefault="00E6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требовать от Оператора уточнения его персональных данных, их блокирования или уничтожения в случае, если персональные данные я</w:t>
      </w:r>
      <w:r>
        <w:rPr>
          <w:rFonts w:ascii="Times New Roman" w:hAnsi="Times New Roman" w:cs="Times New Roman"/>
          <w:sz w:val="28"/>
          <w:szCs w:val="28"/>
        </w:rPr>
        <w:t>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1C1031" w:rsidRDefault="00E6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выдвигать условие предварительного согласия при обработке п</w:t>
      </w:r>
      <w:r>
        <w:rPr>
          <w:rFonts w:ascii="Times New Roman" w:hAnsi="Times New Roman" w:cs="Times New Roman"/>
          <w:sz w:val="28"/>
          <w:szCs w:val="28"/>
        </w:rPr>
        <w:t>ерсональных данных в целях продвижения на рынке товаров, работ и услуг;</w:t>
      </w:r>
    </w:p>
    <w:p w:rsidR="001C1031" w:rsidRDefault="00E6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обжаловать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судебном порядке неправомерные действия или бездействие Оператора при обработке его персональных данных.</w:t>
      </w:r>
    </w:p>
    <w:p w:rsidR="001C1031" w:rsidRDefault="001C1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031" w:rsidRDefault="00E63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Цели сбора персональных данных</w:t>
      </w:r>
    </w:p>
    <w:p w:rsidR="001C1031" w:rsidRDefault="001C1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sz w:val="28"/>
          <w:szCs w:val="28"/>
        </w:rPr>
        <w:tab/>
        <w:t>Об</w:t>
      </w:r>
      <w:r>
        <w:rPr>
          <w:rFonts w:ascii="Times New Roman" w:hAnsi="Times New Roman" w:cs="Times New Roman"/>
          <w:sz w:val="28"/>
          <w:szCs w:val="28"/>
        </w:rPr>
        <w:t>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Обработке подлежат только персональные данные, ко</w:t>
      </w:r>
      <w:r>
        <w:rPr>
          <w:rFonts w:ascii="Times New Roman" w:hAnsi="Times New Roman" w:cs="Times New Roman"/>
          <w:sz w:val="28"/>
          <w:szCs w:val="28"/>
        </w:rPr>
        <w:t>торые отвечают целям их обработки.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Обработка Оператором персональных данных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следующих целях: 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своей деятельности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Уставом  </w:t>
      </w:r>
      <w:r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>КГБУСО</w:t>
      </w:r>
      <w:proofErr w:type="gramEnd"/>
      <w:r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 xml:space="preserve"> "ЕДПНИ"</w:t>
      </w:r>
      <w:r>
        <w:rPr>
          <w:rFonts w:ascii="Times New Roman" w:hAnsi="Times New Roman" w:cs="Times New Roman"/>
          <w:sz w:val="28"/>
          <w:szCs w:val="28"/>
        </w:rPr>
        <w:t>, утвержденным распоряжением министерства имущественных и земельных отношений Приморского края от 14 июня 2022 года № 445-ри;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ведение кадрового делопроизводства;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заполнение и </w:t>
      </w:r>
      <w:r>
        <w:rPr>
          <w:rFonts w:ascii="Times New Roman" w:hAnsi="Times New Roman" w:cs="Times New Roman"/>
          <w:sz w:val="28"/>
          <w:szCs w:val="28"/>
        </w:rPr>
        <w:t>передача в органы исполнительной власти и иные уполномоченные организации требуемых форм отчетности.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1C1031" w:rsidRDefault="001C1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031" w:rsidRDefault="00E6329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Правовые основания обработки</w:t>
      </w:r>
    </w:p>
    <w:p w:rsidR="001C1031" w:rsidRDefault="00E6329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персональных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</w:p>
    <w:p w:rsidR="001C1031" w:rsidRDefault="001C1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Правовым основанием обработки персональных данных является совокупность нормативных правовых актов, во исполнение которых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в соответствии с которыми Оператор осуществляет обработку персональных </w:t>
      </w:r>
      <w:r>
        <w:rPr>
          <w:rFonts w:ascii="Times New Roman" w:hAnsi="Times New Roman" w:cs="Times New Roman"/>
          <w:sz w:val="28"/>
          <w:szCs w:val="28"/>
        </w:rPr>
        <w:t>данных. К таким нормативным правовым актам относятся: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Конституция Российской Федерации;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Гражданский кодекс Российской Федерации;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Трудовой кодекс Российской Федерации;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Налоговый кодекс Российской Федерации;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Закон Российской Федерации от 2 июл</w:t>
      </w:r>
      <w:r>
        <w:rPr>
          <w:rFonts w:ascii="Times New Roman" w:hAnsi="Times New Roman" w:cs="Times New Roman"/>
          <w:sz w:val="28"/>
          <w:szCs w:val="28"/>
        </w:rPr>
        <w:t>я 1992 года № 3185-1</w:t>
      </w:r>
      <w:r>
        <w:rPr>
          <w:rFonts w:ascii="Times New Roman" w:hAnsi="Times New Roman" w:cs="Times New Roman"/>
          <w:sz w:val="28"/>
          <w:szCs w:val="28"/>
        </w:rPr>
        <w:br/>
        <w:t>«О психиатрической помощи и гарантиях прав граждан при ее оказании»;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Федеральный закон от 6 декабря 2011 года № 402-ФЗ «О бухгалтерском учете»;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Федерации»;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28 декабря 2013 года № 442-ФЗ «Об основах социального обслуживания граждан в Российской Федерации»; 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Федеральный закон от 17 июля 1999 года № 178-ФЗ «О государственной социальной помощи».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Правовым основанием обработки пе</w:t>
      </w:r>
      <w:r>
        <w:rPr>
          <w:rFonts w:ascii="Times New Roman" w:hAnsi="Times New Roman" w:cs="Times New Roman"/>
          <w:sz w:val="28"/>
          <w:szCs w:val="28"/>
        </w:rPr>
        <w:t>рсональных данных также является согласие субъектов персональных данных на обработку их персональных данных (в случаях, прямо не предусмотренных законодательством Российской Федерации, но соответствующих полномочиям Оператора).</w:t>
      </w:r>
    </w:p>
    <w:p w:rsidR="001C1031" w:rsidRDefault="001C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1" w:rsidRDefault="00E6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Объем и категории обраба</w:t>
      </w:r>
      <w:r>
        <w:rPr>
          <w:rFonts w:ascii="Times New Roman" w:hAnsi="Times New Roman" w:cs="Times New Roman"/>
          <w:b/>
          <w:sz w:val="28"/>
          <w:szCs w:val="28"/>
        </w:rPr>
        <w:t>тываемых</w:t>
      </w:r>
    </w:p>
    <w:p w:rsidR="001C1031" w:rsidRDefault="00E6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персональных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данных, категории</w:t>
      </w:r>
    </w:p>
    <w:p w:rsidR="001C1031" w:rsidRDefault="00E6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субъектов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1C1031" w:rsidRDefault="001C1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</w:t>
      </w:r>
      <w:r>
        <w:rPr>
          <w:rFonts w:ascii="Times New Roman" w:hAnsi="Times New Roman" w:cs="Times New Roman"/>
          <w:sz w:val="28"/>
          <w:szCs w:val="28"/>
        </w:rPr>
        <w:t>к заявленным целям их обработки.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К категориям субъектов персональных данных отнесены:</w:t>
      </w:r>
    </w:p>
    <w:p w:rsidR="001C1031" w:rsidRDefault="00E6329D">
      <w:pPr>
        <w:pStyle w:val="aa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сотрудники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Оператора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C1031" w:rsidRDefault="00E6329D">
      <w:pPr>
        <w:pStyle w:val="aa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-инвалиды, страдающие психическими расстройствами, в возрасте от 4 до 18 лет, признанные в установленном порядке нуждающимися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социальных услуг в стационарной форме, соответствующих 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возрасту и состоянию здоровья условий жизнедеятельности, проведения мероприятий медицинского, психологического, социального характера, обеспечения питания и ухода а также организация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посильной трудовой деятельности, отдыха и досуга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031" w:rsidRDefault="00E6329D">
      <w:pPr>
        <w:pStyle w:val="aa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детей-инвалидов, страдающих психическими расстройствами, в возрасте от 4 до 18 лет, признанных в установленном порядке нуждающимися в предоставлении социальных услуг в стационарной 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персональных данных сотрудников Оператора:</w:t>
      </w:r>
    </w:p>
    <w:p w:rsidR="001C1031" w:rsidRDefault="00E6329D">
      <w:pPr>
        <w:pStyle w:val="aa"/>
        <w:numPr>
          <w:ilvl w:val="0"/>
          <w:numId w:val="5"/>
        </w:num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имя, отчество;                               </w:t>
      </w:r>
    </w:p>
    <w:p w:rsidR="001C1031" w:rsidRDefault="00E6329D">
      <w:pPr>
        <w:pStyle w:val="aa"/>
        <w:numPr>
          <w:ilvl w:val="0"/>
          <w:numId w:val="5"/>
        </w:num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C1031" w:rsidRDefault="00E6329D">
      <w:pPr>
        <w:pStyle w:val="aa"/>
        <w:numPr>
          <w:ilvl w:val="0"/>
          <w:numId w:val="5"/>
        </w:num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место рождения;                                      </w:t>
      </w:r>
    </w:p>
    <w:p w:rsidR="001C1031" w:rsidRDefault="00E6329D">
      <w:pPr>
        <w:pStyle w:val="aa"/>
        <w:numPr>
          <w:ilvl w:val="0"/>
          <w:numId w:val="5"/>
        </w:num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жительства и регистрация;     </w:t>
      </w:r>
    </w:p>
    <w:p w:rsidR="001C1031" w:rsidRDefault="00E6329D">
      <w:pPr>
        <w:pStyle w:val="aa"/>
        <w:numPr>
          <w:ilvl w:val="0"/>
          <w:numId w:val="5"/>
        </w:num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данные;                </w:t>
      </w:r>
    </w:p>
    <w:p w:rsidR="001C1031" w:rsidRDefault="00E6329D">
      <w:pPr>
        <w:pStyle w:val="aa"/>
        <w:numPr>
          <w:ilvl w:val="0"/>
          <w:numId w:val="5"/>
        </w:num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реквизиты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личность;</w:t>
      </w:r>
    </w:p>
    <w:p w:rsidR="001C1031" w:rsidRDefault="00E6329D">
      <w:pPr>
        <w:pStyle w:val="aa"/>
        <w:numPr>
          <w:ilvl w:val="0"/>
          <w:numId w:val="5"/>
        </w:num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страховой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индивидуального лицевого счета (СНИЛС);</w:t>
      </w:r>
    </w:p>
    <w:p w:rsidR="001C1031" w:rsidRDefault="00E6329D">
      <w:pPr>
        <w:pStyle w:val="aa"/>
        <w:numPr>
          <w:ilvl w:val="0"/>
          <w:numId w:val="5"/>
        </w:numPr>
        <w:tabs>
          <w:tab w:val="left" w:pos="488"/>
          <w:tab w:val="left" w:pos="851"/>
        </w:tabs>
        <w:spacing w:after="0" w:line="360" w:lineRule="auto"/>
        <w:ind w:left="0" w:firstLine="340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социальный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статус;</w:t>
      </w:r>
    </w:p>
    <w:p w:rsidR="001C1031" w:rsidRDefault="00E6329D">
      <w:pPr>
        <w:pStyle w:val="aa"/>
        <w:numPr>
          <w:ilvl w:val="0"/>
          <w:numId w:val="5"/>
        </w:numPr>
        <w:tabs>
          <w:tab w:val="left" w:pos="488"/>
          <w:tab w:val="left" w:pos="851"/>
        </w:tabs>
        <w:spacing w:after="0" w:line="36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сведения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о доходах граждан;</w:t>
      </w:r>
    </w:p>
    <w:p w:rsidR="001C1031" w:rsidRDefault="00E6329D">
      <w:pPr>
        <w:pStyle w:val="aa"/>
        <w:numPr>
          <w:ilvl w:val="0"/>
          <w:numId w:val="5"/>
        </w:numPr>
        <w:tabs>
          <w:tab w:val="left" w:pos="488"/>
          <w:tab w:val="left" w:pos="851"/>
        </w:tabs>
        <w:spacing w:after="0" w:line="36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сведения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об актах гражданского состояния;</w:t>
      </w:r>
    </w:p>
    <w:p w:rsidR="001C1031" w:rsidRDefault="00E6329D">
      <w:pPr>
        <w:pStyle w:val="aa"/>
        <w:numPr>
          <w:ilvl w:val="0"/>
          <w:numId w:val="5"/>
        </w:numPr>
        <w:tabs>
          <w:tab w:val="left" w:pos="488"/>
          <w:tab w:val="left" w:pos="851"/>
        </w:tabs>
        <w:spacing w:after="0" w:line="36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сведения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о составе семьи;</w:t>
      </w:r>
    </w:p>
    <w:p w:rsidR="001C1031" w:rsidRDefault="00E6329D">
      <w:pPr>
        <w:pStyle w:val="aa"/>
        <w:numPr>
          <w:ilvl w:val="0"/>
          <w:numId w:val="5"/>
        </w:num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образовании, </w:t>
      </w:r>
      <w:r>
        <w:rPr>
          <w:rFonts w:ascii="Times New Roman" w:hAnsi="Times New Roman" w:cs="Times New Roman"/>
          <w:sz w:val="28"/>
          <w:szCs w:val="28"/>
        </w:rPr>
        <w:t>опыте работы, квалификации, профессиональной подготовке и повышении квалификации;</w:t>
      </w:r>
    </w:p>
    <w:p w:rsidR="001C1031" w:rsidRDefault="00E6329D">
      <w:pPr>
        <w:pStyle w:val="aa"/>
        <w:numPr>
          <w:ilvl w:val="0"/>
          <w:numId w:val="5"/>
        </w:num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трудовой деятельности;</w:t>
      </w:r>
    </w:p>
    <w:p w:rsidR="001C1031" w:rsidRDefault="00E6329D">
      <w:pPr>
        <w:pStyle w:val="aa"/>
        <w:numPr>
          <w:ilvl w:val="0"/>
          <w:numId w:val="5"/>
        </w:num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воинском учёте;</w:t>
      </w:r>
    </w:p>
    <w:p w:rsidR="001C1031" w:rsidRDefault="00E6329D">
      <w:pPr>
        <w:pStyle w:val="aa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номера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лицевых счетов в банке;</w:t>
      </w:r>
    </w:p>
    <w:p w:rsidR="001C1031" w:rsidRDefault="00E6329D">
      <w:pPr>
        <w:pStyle w:val="aa"/>
        <w:numPr>
          <w:ilvl w:val="0"/>
          <w:numId w:val="5"/>
        </w:num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налогоплательщика;</w:t>
      </w:r>
    </w:p>
    <w:p w:rsidR="001C1031" w:rsidRPr="001A01BC" w:rsidRDefault="00E6329D">
      <w:pPr>
        <w:pStyle w:val="aa"/>
        <w:numPr>
          <w:ilvl w:val="0"/>
          <w:numId w:val="5"/>
        </w:num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персональные данные, предоставляемые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трудового законодательства.</w:t>
      </w:r>
    </w:p>
    <w:p w:rsidR="00E6329D" w:rsidRDefault="00E6329D" w:rsidP="00E63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личных делах работников допускается хранить:</w:t>
      </w:r>
    </w:p>
    <w:p w:rsidR="00E6329D" w:rsidRPr="00204DE0" w:rsidRDefault="00E6329D" w:rsidP="00E6329D">
      <w:pPr>
        <w:pStyle w:val="aa"/>
        <w:numPr>
          <w:ilvl w:val="0"/>
          <w:numId w:val="7"/>
        </w:numPr>
        <w:suppressAutoHyphens w:val="0"/>
        <w:spacing w:after="15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04D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личное</w:t>
      </w:r>
      <w:proofErr w:type="gramEnd"/>
      <w:r w:rsidRPr="00204D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заявление о приеме на работу;</w:t>
      </w:r>
    </w:p>
    <w:p w:rsidR="00E6329D" w:rsidRDefault="00E6329D" w:rsidP="00E6329D">
      <w:pPr>
        <w:pStyle w:val="aa"/>
        <w:numPr>
          <w:ilvl w:val="0"/>
          <w:numId w:val="7"/>
        </w:numPr>
        <w:suppressAutoHyphens w:val="0"/>
        <w:spacing w:after="15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04D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трудовой</w:t>
      </w:r>
      <w:proofErr w:type="gramEnd"/>
      <w:r w:rsidRPr="00204D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договор;</w:t>
      </w:r>
    </w:p>
    <w:p w:rsidR="00E6329D" w:rsidRDefault="00E6329D" w:rsidP="00E6329D">
      <w:pPr>
        <w:pStyle w:val="aa"/>
        <w:numPr>
          <w:ilvl w:val="0"/>
          <w:numId w:val="7"/>
        </w:numPr>
        <w:suppressAutoHyphens w:val="0"/>
        <w:spacing w:after="15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должностная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инструкция;</w:t>
      </w:r>
    </w:p>
    <w:p w:rsidR="00E6329D" w:rsidRPr="00204DE0" w:rsidRDefault="00E6329D" w:rsidP="00E6329D">
      <w:pPr>
        <w:pStyle w:val="aa"/>
        <w:numPr>
          <w:ilvl w:val="0"/>
          <w:numId w:val="7"/>
        </w:numPr>
        <w:suppressAutoHyphens w:val="0"/>
        <w:spacing w:after="15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документов об образовании;</w:t>
      </w:r>
    </w:p>
    <w:p w:rsidR="00E6329D" w:rsidRPr="00204DE0" w:rsidRDefault="00E6329D" w:rsidP="00E6329D">
      <w:pPr>
        <w:pStyle w:val="aa"/>
        <w:numPr>
          <w:ilvl w:val="0"/>
          <w:numId w:val="7"/>
        </w:numPr>
        <w:suppressAutoHyphens w:val="0"/>
        <w:spacing w:after="15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918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918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приеме на работу;</w:t>
      </w:r>
    </w:p>
    <w:p w:rsidR="00E6329D" w:rsidRDefault="00E6329D" w:rsidP="00E6329D">
      <w:pPr>
        <w:pStyle w:val="aa"/>
        <w:numPr>
          <w:ilvl w:val="0"/>
          <w:numId w:val="7"/>
        </w:numPr>
        <w:suppressAutoHyphens w:val="0"/>
        <w:spacing w:after="15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918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согласие</w:t>
      </w:r>
      <w:proofErr w:type="gramEnd"/>
      <w:r w:rsidRPr="004918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сотрудника в письменном виде на обработку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918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6329D" w:rsidRPr="00204DE0" w:rsidRDefault="00E6329D" w:rsidP="00E6329D">
      <w:pPr>
        <w:pStyle w:val="aa"/>
        <w:numPr>
          <w:ilvl w:val="0"/>
          <w:numId w:val="7"/>
        </w:numPr>
        <w:suppressAutoHyphens w:val="0"/>
        <w:spacing w:after="15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918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согласие</w:t>
      </w:r>
      <w:proofErr w:type="gramEnd"/>
      <w:r w:rsidRPr="004918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сотрудника в письменном виде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распространение </w:t>
      </w:r>
      <w:r w:rsidRPr="004918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6329D" w:rsidRPr="00204DE0" w:rsidRDefault="00E6329D" w:rsidP="00E6329D">
      <w:pPr>
        <w:pStyle w:val="aa"/>
        <w:numPr>
          <w:ilvl w:val="0"/>
          <w:numId w:val="7"/>
        </w:numPr>
        <w:suppressAutoHyphens w:val="0"/>
        <w:spacing w:after="15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918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справка</w:t>
      </w:r>
      <w:proofErr w:type="gramEnd"/>
      <w:r w:rsidRPr="004918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наличии судимости или об отсутствии судимости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6329D" w:rsidRPr="00204DE0" w:rsidRDefault="00E6329D" w:rsidP="00E6329D">
      <w:pPr>
        <w:pStyle w:val="aa"/>
        <w:numPr>
          <w:ilvl w:val="0"/>
          <w:numId w:val="7"/>
        </w:numPr>
        <w:suppressAutoHyphens w:val="0"/>
        <w:spacing w:after="15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918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иные</w:t>
      </w:r>
      <w:proofErr w:type="gramEnd"/>
      <w:r w:rsidRPr="004918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документы, которые должны быть предъявлены сотрудником с учетом специфики работы.</w:t>
      </w:r>
    </w:p>
    <w:p w:rsidR="00E6329D" w:rsidRPr="0035171B" w:rsidRDefault="00E6329D" w:rsidP="00E6329D">
      <w:pPr>
        <w:spacing w:after="15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517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процессе работы к личному делу приобщаются:</w:t>
      </w:r>
    </w:p>
    <w:p w:rsidR="00E6329D" w:rsidRDefault="00E6329D" w:rsidP="00E6329D">
      <w:pPr>
        <w:pStyle w:val="aa"/>
        <w:numPr>
          <w:ilvl w:val="0"/>
          <w:numId w:val="8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личные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заявления работника;</w:t>
      </w:r>
    </w:p>
    <w:p w:rsidR="00E6329D" w:rsidRPr="00204DE0" w:rsidRDefault="00E6329D" w:rsidP="00E6329D">
      <w:pPr>
        <w:pStyle w:val="aa"/>
        <w:numPr>
          <w:ilvl w:val="0"/>
          <w:numId w:val="8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04D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аттестационные</w:t>
      </w:r>
      <w:proofErr w:type="gramEnd"/>
      <w:r w:rsidRPr="00204D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листы;</w:t>
      </w:r>
    </w:p>
    <w:p w:rsidR="00E6329D" w:rsidRPr="00204DE0" w:rsidRDefault="00E6329D" w:rsidP="00E6329D">
      <w:pPr>
        <w:pStyle w:val="aa"/>
        <w:numPr>
          <w:ilvl w:val="0"/>
          <w:numId w:val="8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04D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копии</w:t>
      </w:r>
      <w:proofErr w:type="gramEnd"/>
      <w:r w:rsidRPr="00204D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дипломов, свидетельств </w:t>
      </w:r>
      <w:bookmarkStart w:id="0" w:name="_GoBack"/>
      <w:bookmarkEnd w:id="0"/>
      <w:r w:rsidRPr="00204D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удостоверений о полученном дополнительном образовании, прохождении повышения квалификации, профессиональной переподготовки, присуждении ученой степени и присвоении ученого звания;</w:t>
      </w:r>
    </w:p>
    <w:p w:rsidR="00E6329D" w:rsidRPr="00204DE0" w:rsidRDefault="00E6329D" w:rsidP="00E6329D">
      <w:pPr>
        <w:pStyle w:val="aa"/>
        <w:numPr>
          <w:ilvl w:val="0"/>
          <w:numId w:val="8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04D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дополнительные</w:t>
      </w:r>
      <w:proofErr w:type="gramEnd"/>
      <w:r w:rsidRPr="00204D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соглашения к трудовому договору;</w:t>
      </w:r>
    </w:p>
    <w:p w:rsidR="00E6329D" w:rsidRPr="00204DE0" w:rsidRDefault="00E6329D" w:rsidP="00E6329D">
      <w:pPr>
        <w:pStyle w:val="aa"/>
        <w:numPr>
          <w:ilvl w:val="0"/>
          <w:numId w:val="8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04D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дополнения</w:t>
      </w:r>
      <w:proofErr w:type="gramEnd"/>
      <w:r w:rsidRPr="00204D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должностной инструкции;</w:t>
      </w:r>
    </w:p>
    <w:p w:rsidR="00E6329D" w:rsidRPr="00204DE0" w:rsidRDefault="00E6329D" w:rsidP="00E6329D">
      <w:pPr>
        <w:pStyle w:val="aa"/>
        <w:numPr>
          <w:ilvl w:val="0"/>
          <w:numId w:val="8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04D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копии</w:t>
      </w:r>
      <w:proofErr w:type="gramEnd"/>
      <w:r w:rsidRPr="00204D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значимых профессиональных грамот, дипломов и благодарностей.</w:t>
      </w:r>
    </w:p>
    <w:p w:rsidR="00E6329D" w:rsidRPr="00FD7955" w:rsidRDefault="00E6329D" w:rsidP="00E6329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9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Сведения, содержащиеся в личном деле работника, являются конфиденциальными. Личные дела работников хранятся в надежно запираемом металлическом шкафу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  <w:highlight w:val="white"/>
        </w:rPr>
        <w:t> Перечень персональных данных детей-инвалидов, страдающих психическими расстройствами, в возрасте от 4 до 18 лет, признанных в установленном порядке нуждающимися в предоставлении социальных усл</w:t>
      </w:r>
      <w:r>
        <w:rPr>
          <w:rFonts w:ascii="Times New Roman" w:hAnsi="Times New Roman" w:cs="Times New Roman"/>
          <w:sz w:val="28"/>
          <w:szCs w:val="28"/>
          <w:highlight w:val="white"/>
        </w:rPr>
        <w:t>уг в стационарной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1031" w:rsidRDefault="00E6329D">
      <w:pPr>
        <w:pStyle w:val="aa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276"/>
        </w:tabs>
        <w:spacing w:after="0" w:line="360" w:lineRule="auto"/>
        <w:ind w:left="0" w:firstLine="567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фамилия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имя, отчество;                               </w:t>
      </w:r>
    </w:p>
    <w:p w:rsidR="001C1031" w:rsidRDefault="00E6329D">
      <w:pPr>
        <w:pStyle w:val="aa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276"/>
        </w:tabs>
        <w:spacing w:after="0" w:line="360" w:lineRule="auto"/>
        <w:ind w:left="0" w:firstLine="567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пол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1C1031" w:rsidRDefault="00E6329D">
      <w:pPr>
        <w:pStyle w:val="aa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276"/>
        </w:tabs>
        <w:spacing w:after="0" w:line="360" w:lineRule="auto"/>
        <w:ind w:left="0" w:firstLine="567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 место рождения;                                      </w:t>
      </w:r>
    </w:p>
    <w:p w:rsidR="001C1031" w:rsidRDefault="00E6329D">
      <w:pPr>
        <w:pStyle w:val="aa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276"/>
        </w:tabs>
        <w:spacing w:after="0" w:line="360" w:lineRule="auto"/>
        <w:ind w:left="0" w:firstLine="567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жительства и регистрация;  </w:t>
      </w:r>
    </w:p>
    <w:p w:rsidR="001C1031" w:rsidRDefault="00E6329D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страховой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номер индивидуального лицевого счета (СНИЛС);</w:t>
      </w:r>
    </w:p>
    <w:p w:rsidR="001C1031" w:rsidRDefault="00E6329D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номера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лицевых </w:t>
      </w:r>
      <w:r>
        <w:rPr>
          <w:rFonts w:ascii="Times New Roman" w:hAnsi="Times New Roman" w:cs="Times New Roman"/>
          <w:sz w:val="28"/>
          <w:szCs w:val="28"/>
          <w:highlight w:val="white"/>
        </w:rPr>
        <w:t>счетов в банке;</w:t>
      </w:r>
    </w:p>
    <w:p w:rsidR="001C1031" w:rsidRDefault="00E6329D">
      <w:pPr>
        <w:pStyle w:val="aa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276"/>
        </w:tabs>
        <w:spacing w:after="0" w:line="360" w:lineRule="auto"/>
        <w:ind w:left="0" w:firstLine="567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индивидуальный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номер налогоплательщика;   </w:t>
      </w:r>
    </w:p>
    <w:p w:rsidR="001C1031" w:rsidRDefault="00E6329D">
      <w:pPr>
        <w:pStyle w:val="aa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социальный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статус;</w:t>
      </w:r>
    </w:p>
    <w:p w:rsidR="001C1031" w:rsidRDefault="00E6329D">
      <w:pPr>
        <w:pStyle w:val="aa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276"/>
        </w:tabs>
        <w:spacing w:after="0" w:line="36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пенсионном обеспечении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C1031" w:rsidRDefault="00E6329D">
      <w:pPr>
        <w:pStyle w:val="aa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276"/>
        </w:tabs>
        <w:spacing w:after="0" w:line="36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сведения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состоянии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здоровья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C1031" w:rsidRDefault="00E6329D">
      <w:pPr>
        <w:pStyle w:val="aa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276"/>
        </w:tabs>
        <w:spacing w:after="0" w:line="360" w:lineRule="auto"/>
        <w:ind w:left="0" w:firstLine="567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реквизиты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документа, удостоверяющего личность;</w:t>
      </w:r>
    </w:p>
    <w:p w:rsidR="001C1031" w:rsidRDefault="00E6329D">
      <w:pPr>
        <w:pStyle w:val="aa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276"/>
        </w:tabs>
        <w:spacing w:after="0" w:line="360" w:lineRule="auto"/>
        <w:ind w:left="0" w:firstLine="567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об образовании;</w:t>
      </w:r>
    </w:p>
    <w:p w:rsidR="001C1031" w:rsidRDefault="00E6329D">
      <w:pPr>
        <w:pStyle w:val="aa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276"/>
        </w:tabs>
        <w:spacing w:after="0" w:line="360" w:lineRule="auto"/>
        <w:ind w:left="0" w:firstLine="567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иные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персональные данные,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предоставляемые в соответствии с требованиями законодательства в сфере социального обслуживания граждан.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персональных данных законных представителей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детей-инвалидов, страдающих психическими расстройствами, в возрасте от 4 до 18 лет, признанны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 в установленном порядке нуждающимися в предоставлении социальных услуг в стационарной форме</w:t>
      </w:r>
      <w:r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1C1031" w:rsidRDefault="00E6329D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фамилия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имя, отчество;                               </w:t>
      </w:r>
    </w:p>
    <w:p w:rsidR="001C1031" w:rsidRDefault="00E6329D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пол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1C1031" w:rsidRDefault="00E6329D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 место рождения;                                      </w:t>
      </w:r>
    </w:p>
    <w:p w:rsidR="001C1031" w:rsidRDefault="00E6329D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жительства и регистрация;     </w:t>
      </w:r>
    </w:p>
    <w:p w:rsidR="001C1031" w:rsidRDefault="00E6329D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кон</w:t>
      </w:r>
      <w:r>
        <w:rPr>
          <w:rFonts w:ascii="Times New Roman" w:hAnsi="Times New Roman" w:cs="Times New Roman"/>
          <w:sz w:val="28"/>
          <w:szCs w:val="28"/>
          <w:highlight w:val="white"/>
        </w:rPr>
        <w:t>тактные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данные;          </w:t>
      </w:r>
    </w:p>
    <w:p w:rsidR="001C1031" w:rsidRDefault="00E6329D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реквизиты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документа, удостоверяющего личность;</w:t>
      </w:r>
    </w:p>
    <w:p w:rsidR="001C1031" w:rsidRDefault="00E6329D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иные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персональные данные, предоставляемые в соответствии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с требованиями трудового законодательства и законодательства в сфере противодействия коррупции.</w:t>
      </w:r>
    </w:p>
    <w:p w:rsidR="001C1031" w:rsidRDefault="001C1031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31" w:rsidRDefault="00E6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Порядок и условия обработ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</w:p>
    <w:p w:rsidR="001C1031" w:rsidRDefault="00E6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персональных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</w:p>
    <w:p w:rsidR="001C1031" w:rsidRDefault="001C1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Оператором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требованиями законодательства Российской Федерации.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 Обработка персональных данных осуществляется с согласия субъектов персональных данных на </w:t>
      </w:r>
      <w:r>
        <w:rPr>
          <w:rFonts w:ascii="Times New Roman" w:hAnsi="Times New Roman" w:cs="Times New Roman"/>
          <w:sz w:val="28"/>
          <w:szCs w:val="28"/>
        </w:rPr>
        <w:t>обработку их персональных данных, а также без такового в случаях, предусмотренных законодательством Российской Федерации.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Оператор осуществляет как автоматизированную, так </w:t>
      </w:r>
      <w:r>
        <w:rPr>
          <w:rFonts w:ascii="Times New Roman" w:hAnsi="Times New Roman" w:cs="Times New Roman"/>
          <w:sz w:val="28"/>
          <w:szCs w:val="28"/>
        </w:rPr>
        <w:br/>
        <w:t>и неавтоматизированную обработку персональных данных.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обработке персона</w:t>
      </w:r>
      <w:r>
        <w:rPr>
          <w:rFonts w:ascii="Times New Roman" w:hAnsi="Times New Roman" w:cs="Times New Roman"/>
          <w:sz w:val="28"/>
          <w:szCs w:val="28"/>
        </w:rPr>
        <w:t xml:space="preserve">льных данных допускаются работники Оператора, </w:t>
      </w:r>
      <w:r>
        <w:rPr>
          <w:rFonts w:ascii="Times New Roman" w:hAnsi="Times New Roman" w:cs="Times New Roman"/>
          <w:sz w:val="28"/>
          <w:szCs w:val="28"/>
        </w:rPr>
        <w:br/>
        <w:t>в должностные обязанности которых входит обработка персональных данных.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Обработка персональных данных осуществляется путем:</w:t>
      </w:r>
    </w:p>
    <w:p w:rsidR="001C1031" w:rsidRDefault="00E6329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получения персональных данных в письменной форме непосредственно от субъектов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данных, или их законных представителей;</w:t>
      </w:r>
    </w:p>
    <w:p w:rsidR="001C1031" w:rsidRDefault="00E6329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внесения персональных данных в информационные системы;</w:t>
      </w:r>
    </w:p>
    <w:p w:rsidR="001C1031" w:rsidRDefault="00E6329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получения персональных данных в рамках межведомственного электронного информационного взаимодействия в электронном виде </w:t>
      </w:r>
      <w:r>
        <w:rPr>
          <w:rFonts w:ascii="Times New Roman" w:hAnsi="Times New Roman" w:cs="Times New Roman"/>
          <w:sz w:val="28"/>
          <w:szCs w:val="28"/>
        </w:rPr>
        <w:br/>
        <w:t>с федеральными орган</w:t>
      </w:r>
      <w:r>
        <w:rPr>
          <w:rFonts w:ascii="Times New Roman" w:hAnsi="Times New Roman" w:cs="Times New Roman"/>
          <w:sz w:val="28"/>
          <w:szCs w:val="28"/>
        </w:rPr>
        <w:t xml:space="preserve">ами государственной власти с применением системы межведомственного электронного взаимодействия; </w:t>
      </w:r>
    </w:p>
    <w:p w:rsidR="001C1031" w:rsidRDefault="00E6329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использования иных способов обработки персональных данных.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 Обработка персональных данных осуществляется в информационных системах персональных данных, </w:t>
      </w:r>
      <w:r>
        <w:rPr>
          <w:rFonts w:ascii="Times New Roman" w:hAnsi="Times New Roman" w:cs="Times New Roman"/>
          <w:sz w:val="28"/>
          <w:szCs w:val="28"/>
        </w:rPr>
        <w:t>в том числе государственных информационных системах.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Классификация информационных систем персональных данных осуществляется в порядке, установленном законодательством Российской Федерации.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Оператором приняты следующие меры по обеспечению безопасн</w:t>
      </w:r>
      <w:r>
        <w:rPr>
          <w:rFonts w:ascii="Times New Roman" w:hAnsi="Times New Roman" w:cs="Times New Roman"/>
          <w:sz w:val="28"/>
          <w:szCs w:val="28"/>
        </w:rPr>
        <w:t>ости персональных данных, обрабатываемых в информационных системах: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назначен ответственный за организацию обработки персональных данных;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назначены ответственные должностные лица за обеспечение безопасности персональных данных;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определены угрозы бе</w:t>
      </w:r>
      <w:r>
        <w:rPr>
          <w:rFonts w:ascii="Times New Roman" w:hAnsi="Times New Roman" w:cs="Times New Roman"/>
          <w:sz w:val="28"/>
          <w:szCs w:val="28"/>
        </w:rPr>
        <w:t>зопасности персональных данных при их обработке в информационных системах персональных данных;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применяются прошедшие в установленном порядке процедуру оценки соответствия средства защиты информации;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организован учет машинных носителей персональных да</w:t>
      </w:r>
      <w:r>
        <w:rPr>
          <w:rFonts w:ascii="Times New Roman" w:hAnsi="Times New Roman" w:cs="Times New Roman"/>
          <w:sz w:val="28"/>
          <w:szCs w:val="28"/>
        </w:rPr>
        <w:t>нных;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организовано разграничение доступа пользователей и иного персонала </w:t>
      </w:r>
      <w:r>
        <w:rPr>
          <w:rFonts w:ascii="Times New Roman" w:hAnsi="Times New Roman" w:cs="Times New Roman"/>
          <w:sz w:val="28"/>
          <w:szCs w:val="28"/>
        </w:rPr>
        <w:br/>
        <w:t>к ресурсам информационных систем персональных данных;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осуществляется регистрация действий пользователей и иного персонала, допущенного к информационной системе персональных дан</w:t>
      </w:r>
      <w:r>
        <w:rPr>
          <w:rFonts w:ascii="Times New Roman" w:hAnsi="Times New Roman" w:cs="Times New Roman"/>
          <w:sz w:val="28"/>
          <w:szCs w:val="28"/>
        </w:rPr>
        <w:t>ных;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восстановление персональных данных, модифицированных или удаленных, уничтоженных вследствие несанкционированного доступа к ним;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обеспечивается целостность информационных систем и персональных данных;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обеспечивается антивирусная защита информ</w:t>
      </w:r>
      <w:r>
        <w:rPr>
          <w:rFonts w:ascii="Times New Roman" w:hAnsi="Times New Roman" w:cs="Times New Roman"/>
          <w:sz w:val="28"/>
          <w:szCs w:val="28"/>
        </w:rPr>
        <w:t>ации;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осуществляется круглосуточная охрана помещений, в которых производится обработка персональных данных, в том числе с помощью специализированных технических средств;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проводится ознакомление работников Оператора, непосредственно осуществляющих о</w:t>
      </w:r>
      <w:r>
        <w:rPr>
          <w:rFonts w:ascii="Times New Roman" w:hAnsi="Times New Roman" w:cs="Times New Roman"/>
          <w:sz w:val="28"/>
          <w:szCs w:val="28"/>
        </w:rPr>
        <w:t xml:space="preserve">бработку персональных данных, с положениями законодательства Российской Федерации о персональных данных,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с требованиями к защите персональных данных, локальными актами </w:t>
      </w:r>
      <w:r>
        <w:rPr>
          <w:rFonts w:ascii="Times New Roman" w:hAnsi="Times New Roman" w:cs="Times New Roman"/>
          <w:sz w:val="28"/>
          <w:szCs w:val="28"/>
        </w:rPr>
        <w:br/>
        <w:t>в отношении обработки персональных данных, и обучение указанных сотруднико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производится контроль за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 Обмен персональными данными при их обработке в информационных системах персональных </w:t>
      </w:r>
      <w:r>
        <w:rPr>
          <w:rFonts w:ascii="Times New Roman" w:hAnsi="Times New Roman" w:cs="Times New Roman"/>
          <w:sz w:val="28"/>
          <w:szCs w:val="28"/>
        </w:rPr>
        <w:t>данных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 Доступ к персональным данным, находящимся в информационных системах персо</w:t>
      </w:r>
      <w:r>
        <w:rPr>
          <w:rFonts w:ascii="Times New Roman" w:hAnsi="Times New Roman" w:cs="Times New Roman"/>
          <w:sz w:val="28"/>
          <w:szCs w:val="28"/>
        </w:rPr>
        <w:t>нальных данных, предусматривает обязательное прохождение процедуры идентификации и аутентификации.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5.12. В случае выявления нарушений порядка обработки персональных данных в информационных системах персональных данных незамедлительно принимаются меры по ус</w:t>
      </w:r>
      <w:r>
        <w:rPr>
          <w:rFonts w:ascii="Times New Roman" w:hAnsi="Times New Roman" w:cs="Times New Roman"/>
          <w:sz w:val="28"/>
          <w:szCs w:val="28"/>
        </w:rPr>
        <w:t>тановлению причин нарушений и их устранению.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 Структурное подразделение Оператора, ответственное за обеспечение функционирования информационных систем персональных данных, принимает все необходимые меры по восстановлению персональных данных, </w:t>
      </w:r>
      <w:r>
        <w:rPr>
          <w:rFonts w:ascii="Times New Roman" w:hAnsi="Times New Roman" w:cs="Times New Roman"/>
          <w:sz w:val="28"/>
          <w:szCs w:val="28"/>
        </w:rPr>
        <w:t>модифицированных или удаленных, уничтоженных вследствие несанкционированного доступа к ним.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 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 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 Оператор не осуществляет трансграничную переда</w:t>
      </w:r>
      <w:r>
        <w:rPr>
          <w:rFonts w:ascii="Times New Roman" w:hAnsi="Times New Roman" w:cs="Times New Roman"/>
          <w:sz w:val="28"/>
          <w:szCs w:val="28"/>
        </w:rPr>
        <w:t>чу персональных данных.</w:t>
      </w:r>
    </w:p>
    <w:p w:rsidR="001C1031" w:rsidRDefault="00E6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Сроки хранения (уничтожения)</w:t>
      </w:r>
    </w:p>
    <w:p w:rsidR="001C1031" w:rsidRDefault="00E6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персональных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данных в</w:t>
      </w:r>
    </w:p>
    <w:p w:rsidR="001C1031" w:rsidRDefault="00E6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министерстве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труда и социальной политики</w:t>
      </w:r>
    </w:p>
    <w:p w:rsidR="001C1031" w:rsidRDefault="00E6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1C1031" w:rsidRDefault="001C1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Оператор осуществляет хранение персональных данных в форме, позволяющей определить субъекта персональных данных, </w:t>
      </w:r>
      <w:r>
        <w:rPr>
          <w:rFonts w:ascii="Times New Roman" w:hAnsi="Times New Roman" w:cs="Times New Roman"/>
          <w:sz w:val="28"/>
          <w:szCs w:val="28"/>
        </w:rPr>
        <w:t>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Обрабатываемые персональные данные подлежат уничтожению либо обезличиванию по достижении целей обрабо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тки или в случае утраты необходимости в достижении этих целей, если иное не предусмотрено федеральным законом.</w:t>
      </w:r>
    </w:p>
    <w:p w:rsidR="001C1031" w:rsidRDefault="001C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31" w:rsidRDefault="00E6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Ответы на запросы субъектов на</w:t>
      </w:r>
    </w:p>
    <w:p w:rsidR="001C1031" w:rsidRDefault="00E6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доступ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персональным данным,</w:t>
      </w:r>
    </w:p>
    <w:p w:rsidR="001C1031" w:rsidRDefault="00E6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актуализация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исправление, удаление и</w:t>
      </w:r>
    </w:p>
    <w:p w:rsidR="001C1031" w:rsidRDefault="00E6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уничтожение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1C1031" w:rsidRDefault="001C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  <w:t>Субъ</w:t>
      </w:r>
      <w:r>
        <w:rPr>
          <w:rFonts w:ascii="Times New Roman" w:hAnsi="Times New Roman" w:cs="Times New Roman"/>
          <w:sz w:val="28"/>
          <w:szCs w:val="28"/>
        </w:rPr>
        <w:t>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оператором;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цели и применяемые оператором способы обработки персональных данных;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оператора, сведения о лицах </w:t>
      </w:r>
      <w:r>
        <w:rPr>
          <w:rFonts w:ascii="Times New Roman" w:hAnsi="Times New Roman" w:cs="Times New Roman"/>
          <w:sz w:val="28"/>
          <w:szCs w:val="28"/>
        </w:rPr>
        <w:br/>
        <w:t xml:space="preserve">(за исключением работников оператора), которые имеют доступ </w:t>
      </w:r>
      <w:r>
        <w:rPr>
          <w:rFonts w:ascii="Times New Roman" w:hAnsi="Times New Roman" w:cs="Times New Roman"/>
          <w:sz w:val="28"/>
          <w:szCs w:val="28"/>
        </w:rPr>
        <w:br/>
        <w:t>к персональным данным или которым могут быть раскрыты персо</w:t>
      </w:r>
      <w:r>
        <w:rPr>
          <w:rFonts w:ascii="Times New Roman" w:hAnsi="Times New Roman" w:cs="Times New Roman"/>
          <w:sz w:val="28"/>
          <w:szCs w:val="28"/>
        </w:rPr>
        <w:t>нальные данные на основании договора с оператором или на основании федерального закона;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обрабатываемые персональные данные, относящиеся </w:t>
      </w:r>
      <w:r>
        <w:rPr>
          <w:rFonts w:ascii="Times New Roman" w:hAnsi="Times New Roman" w:cs="Times New Roman"/>
          <w:sz w:val="28"/>
          <w:szCs w:val="28"/>
        </w:rPr>
        <w:br/>
        <w:t>к соответствующему субъекту персональных данных, источник их получения, если иной порядок представления таких данных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 федеральным законом;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сроки обработки персональных данных, в том числе сроки их хранения;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порядок осуществления субъектом персональных данных прав, предусмотренных настоящим Федеральным законом;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 информацию об осуществленной или о </w:t>
      </w:r>
      <w:r>
        <w:rPr>
          <w:rFonts w:ascii="Times New Roman" w:hAnsi="Times New Roman" w:cs="Times New Roman"/>
          <w:sz w:val="28"/>
          <w:szCs w:val="28"/>
        </w:rPr>
        <w:t>предполагаемой трансграничной передаче данных;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1C1031" w:rsidRDefault="00E6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9.1) информацию о мерах, н</w:t>
      </w:r>
      <w:r>
        <w:rPr>
          <w:rFonts w:ascii="Times New Roman" w:hAnsi="Times New Roman" w:cs="Times New Roman"/>
          <w:sz w:val="28"/>
          <w:szCs w:val="28"/>
        </w:rPr>
        <w:t>аправленных на обеспечение выполнения оператором обязанностей, предусмотренных Федеральным законом от 27 июля 2006 года № 152-ФЗ «О персональных данных»;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иные сведения, предусмотренные настоящим Федеральным законом или другими федеральными законами.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2. Субъект персональных данных вправе требовать от оператора уточнения его персональных данных, их блокирования или уничтожения в случае,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персональные данные являются неполными, устаревшими, неточными, незаконно полученными или не являются необходимым</w:t>
      </w:r>
      <w:r>
        <w:rPr>
          <w:rFonts w:ascii="Times New Roman" w:hAnsi="Times New Roman" w:cs="Times New Roman"/>
          <w:sz w:val="28"/>
          <w:szCs w:val="28"/>
        </w:rPr>
        <w:t>и для заявленной цели обработки, а также принимать предусмотренные законом меры по защите своих прав.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 Запрос должен содержать номер основного документа, удостоверяющего личность субъекта персональных данных или его представителя, сведения </w:t>
      </w:r>
      <w:r>
        <w:rPr>
          <w:rFonts w:ascii="Times New Roman" w:hAnsi="Times New Roman" w:cs="Times New Roman"/>
          <w:sz w:val="28"/>
          <w:szCs w:val="28"/>
        </w:rPr>
        <w:br/>
        <w:t>о дате выда</w:t>
      </w:r>
      <w:r>
        <w:rPr>
          <w:rFonts w:ascii="Times New Roman" w:hAnsi="Times New Roman" w:cs="Times New Roman"/>
          <w:sz w:val="28"/>
          <w:szCs w:val="28"/>
        </w:rPr>
        <w:t xml:space="preserve">чи указанного документа и выдавшем его органе, сведения, подтверждающие участие субъекта персональных данных в отношениях </w:t>
      </w:r>
      <w:r>
        <w:rPr>
          <w:rFonts w:ascii="Times New Roman" w:hAnsi="Times New Roman" w:cs="Times New Roman"/>
          <w:sz w:val="28"/>
          <w:szCs w:val="28"/>
        </w:rPr>
        <w:br/>
        <w:t>с оператором (номер договора, дата заключения договора, условное словесное обозначение и (или) иные сведения), либо сведения, иным об</w:t>
      </w:r>
      <w:r>
        <w:rPr>
          <w:rFonts w:ascii="Times New Roman" w:hAnsi="Times New Roman" w:cs="Times New Roman"/>
          <w:sz w:val="28"/>
          <w:szCs w:val="28"/>
        </w:rPr>
        <w:t xml:space="preserve">разом подтверждающие факт обработки персональных данных оператором, подпись субъекта персональных данных или его представителя. 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 Если в обращении (запросе) субъекта персональных данных не отражены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требованиями Закона о персональных д</w:t>
      </w:r>
      <w:r>
        <w:rPr>
          <w:rFonts w:ascii="Times New Roman" w:hAnsi="Times New Roman" w:cs="Times New Roman"/>
          <w:sz w:val="28"/>
          <w:szCs w:val="28"/>
        </w:rPr>
        <w:t xml:space="preserve">анных все необходимые сведения или субъект не обладает правами доступа </w:t>
      </w:r>
      <w:r>
        <w:rPr>
          <w:rFonts w:ascii="Times New Roman" w:hAnsi="Times New Roman" w:cs="Times New Roman"/>
          <w:sz w:val="28"/>
          <w:szCs w:val="28"/>
        </w:rPr>
        <w:br/>
        <w:t>к запрашиваемой информации, то ему направляется мотивированный отказ.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 Право субъекта персональных данных на доступ к его персональным данным может быть ограничено в соответствии с федеральными законами, </w:t>
      </w:r>
      <w:r>
        <w:rPr>
          <w:rFonts w:ascii="Times New Roman" w:hAnsi="Times New Roman" w:cs="Times New Roman"/>
          <w:sz w:val="28"/>
          <w:szCs w:val="28"/>
        </w:rPr>
        <w:br/>
        <w:t>в том числе если: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обработка персональных данных, включая персональные данные, полученные в результате оперативно-р</w:t>
      </w:r>
      <w:r>
        <w:rPr>
          <w:rFonts w:ascii="Times New Roman" w:hAnsi="Times New Roman" w:cs="Times New Roman"/>
          <w:sz w:val="28"/>
          <w:szCs w:val="28"/>
        </w:rPr>
        <w:t xml:space="preserve">озыскной, контрразведывательной </w:t>
      </w:r>
      <w:r>
        <w:rPr>
          <w:rFonts w:ascii="Times New Roman" w:hAnsi="Times New Roman" w:cs="Times New Roman"/>
          <w:sz w:val="28"/>
          <w:szCs w:val="28"/>
        </w:rPr>
        <w:br/>
        <w:t>и разведывательной деятельности, осуществляется в целях обороны страны, безопасности государства и охраны правопорядка;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обработка персональных данных осуществляется органами, осуществившими задержание субъекта персональн</w:t>
      </w:r>
      <w:r>
        <w:rPr>
          <w:rFonts w:ascii="Times New Roman" w:hAnsi="Times New Roman" w:cs="Times New Roman"/>
          <w:sz w:val="28"/>
          <w:szCs w:val="28"/>
        </w:rPr>
        <w:t xml:space="preserve">ых данных по подозрению </w:t>
      </w:r>
      <w:r>
        <w:rPr>
          <w:rFonts w:ascii="Times New Roman" w:hAnsi="Times New Roman" w:cs="Times New Roman"/>
          <w:sz w:val="28"/>
          <w:szCs w:val="28"/>
        </w:rPr>
        <w:br/>
        <w:t>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</w:t>
      </w:r>
      <w:r>
        <w:rPr>
          <w:rFonts w:ascii="Times New Roman" w:hAnsi="Times New Roman" w:cs="Times New Roman"/>
          <w:sz w:val="28"/>
          <w:szCs w:val="28"/>
        </w:rPr>
        <w:t>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 обработка персональных данных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о противод</w:t>
      </w:r>
      <w:r>
        <w:rPr>
          <w:rFonts w:ascii="Times New Roman" w:hAnsi="Times New Roman" w:cs="Times New Roman"/>
          <w:sz w:val="28"/>
          <w:szCs w:val="28"/>
        </w:rPr>
        <w:t>ействии легализации (отмыванию) доходов, полученных преступным путем, и финансированию терроризма;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доступ субъекта персональных данных к его персональным данным нарушает права и законные интересы третьих лиц;</w:t>
      </w:r>
    </w:p>
    <w:p w:rsidR="001C1031" w:rsidRDefault="00E63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обработка персональных данных осуществляе</w:t>
      </w:r>
      <w:r>
        <w:rPr>
          <w:rFonts w:ascii="Times New Roman" w:hAnsi="Times New Roman" w:cs="Times New Roman"/>
          <w:sz w:val="28"/>
          <w:szCs w:val="28"/>
        </w:rPr>
        <w:t>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</w:t>
      </w:r>
      <w:r>
        <w:rPr>
          <w:rFonts w:ascii="Times New Roman" w:hAnsi="Times New Roman" w:cs="Times New Roman"/>
          <w:sz w:val="28"/>
          <w:szCs w:val="28"/>
        </w:rPr>
        <w:t xml:space="preserve">го комплекса от актов незаконного вмешательства. </w:t>
      </w:r>
    </w:p>
    <w:p w:rsidR="001C1031" w:rsidRDefault="00E6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 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Оператор осуществляет блокирование персо</w:t>
      </w:r>
      <w:r>
        <w:rPr>
          <w:rFonts w:ascii="Times New Roman" w:hAnsi="Times New Roman" w:cs="Times New Roman"/>
          <w:sz w:val="28"/>
          <w:szCs w:val="28"/>
        </w:rPr>
        <w:t>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</w:t>
      </w:r>
      <w:r>
        <w:rPr>
          <w:rFonts w:ascii="Times New Roman" w:hAnsi="Times New Roman" w:cs="Times New Roman"/>
          <w:sz w:val="28"/>
          <w:szCs w:val="28"/>
        </w:rPr>
        <w:t>ретьих лиц.</w:t>
      </w:r>
    </w:p>
    <w:p w:rsidR="001C1031" w:rsidRDefault="001C10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31" w:rsidRDefault="001C10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31" w:rsidRDefault="001C10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31" w:rsidRDefault="001C10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31" w:rsidRDefault="00E632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1C1031">
      <w:type w:val="continuous"/>
      <w:pgSz w:w="11906" w:h="16838"/>
      <w:pgMar w:top="1134" w:right="851" w:bottom="73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2598"/>
    <w:multiLevelType w:val="multilevel"/>
    <w:tmpl w:val="E9F298A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862234"/>
    <w:multiLevelType w:val="multilevel"/>
    <w:tmpl w:val="D26ADE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7E27360"/>
    <w:multiLevelType w:val="multilevel"/>
    <w:tmpl w:val="E674A0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D6A31C3"/>
    <w:multiLevelType w:val="hybridMultilevel"/>
    <w:tmpl w:val="A894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A4915"/>
    <w:multiLevelType w:val="hybridMultilevel"/>
    <w:tmpl w:val="2C48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2476E"/>
    <w:multiLevelType w:val="multilevel"/>
    <w:tmpl w:val="13D4302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EC7670"/>
    <w:multiLevelType w:val="multilevel"/>
    <w:tmpl w:val="0B3415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BA12616"/>
    <w:multiLevelType w:val="multilevel"/>
    <w:tmpl w:val="B002C6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31"/>
    <w:rsid w:val="001A01BC"/>
    <w:rsid w:val="001C1031"/>
    <w:rsid w:val="00E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A84E58-1A81-4E3A-A979-3369A9C6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34445"/>
  </w:style>
  <w:style w:type="character" w:customStyle="1" w:styleId="a4">
    <w:name w:val="Нижний колонтитул Знак"/>
    <w:basedOn w:val="a0"/>
    <w:uiPriority w:val="99"/>
    <w:qFormat/>
    <w:rsid w:val="00E34445"/>
  </w:style>
  <w:style w:type="character" w:customStyle="1" w:styleId="-">
    <w:name w:val="Интернет-ссылка"/>
    <w:basedOn w:val="a0"/>
    <w:uiPriority w:val="99"/>
    <w:semiHidden/>
    <w:unhideWhenUsed/>
    <w:rsid w:val="00B23070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styleId="aa">
    <w:name w:val="List Paragraph"/>
    <w:basedOn w:val="a"/>
    <w:uiPriority w:val="34"/>
    <w:qFormat/>
    <w:rsid w:val="005B6FB4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E3444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E3444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E6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A7B6-EF61-4F59-9891-279DE86F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15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Юрьевна Рослик</dc:creator>
  <dc:description/>
  <cp:lastModifiedBy>EDDI01</cp:lastModifiedBy>
  <cp:revision>23</cp:revision>
  <cp:lastPrinted>2022-11-18T03:33:00Z</cp:lastPrinted>
  <dcterms:created xsi:type="dcterms:W3CDTF">2020-05-21T08:42:00Z</dcterms:created>
  <dcterms:modified xsi:type="dcterms:W3CDTF">2022-11-18T03:47:00Z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