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A2" w:rsidRPr="00E97CA2" w:rsidRDefault="00E97CA2" w:rsidP="00E97CA2">
      <w:pPr>
        <w:pStyle w:val="a6"/>
        <w:jc w:val="right"/>
        <w:rPr>
          <w:b/>
          <w:bCs/>
          <w:sz w:val="28"/>
          <w:szCs w:val="28"/>
          <w:lang w:eastAsia="en-US"/>
        </w:rPr>
      </w:pPr>
      <w:r w:rsidRPr="00E97CA2">
        <w:rPr>
          <w:b/>
          <w:bCs/>
          <w:sz w:val="28"/>
          <w:szCs w:val="28"/>
          <w:lang w:eastAsia="en-US"/>
        </w:rPr>
        <w:t xml:space="preserve">«УТВЕРЖДАЮ»                                         </w:t>
      </w:r>
    </w:p>
    <w:p w:rsidR="00E97CA2" w:rsidRPr="00E97CA2" w:rsidRDefault="00E97CA2" w:rsidP="00E97CA2">
      <w:pPr>
        <w:pStyle w:val="a6"/>
        <w:jc w:val="right"/>
        <w:rPr>
          <w:b/>
          <w:bCs/>
          <w:sz w:val="28"/>
          <w:szCs w:val="28"/>
          <w:lang w:eastAsia="en-US"/>
        </w:rPr>
      </w:pPr>
      <w:r w:rsidRPr="00E97CA2">
        <w:rPr>
          <w:b/>
          <w:bCs/>
          <w:sz w:val="28"/>
          <w:szCs w:val="28"/>
          <w:lang w:eastAsia="en-US"/>
        </w:rPr>
        <w:t xml:space="preserve">  Директор КГБУСО «</w:t>
      </w:r>
      <w:r w:rsidRPr="00E97CA2">
        <w:rPr>
          <w:b/>
          <w:sz w:val="28"/>
          <w:szCs w:val="28"/>
          <w:lang w:eastAsia="en-US"/>
        </w:rPr>
        <w:t>ЕДДИ»</w:t>
      </w:r>
      <w:r w:rsidRPr="00E97CA2">
        <w:rPr>
          <w:b/>
          <w:bCs/>
          <w:sz w:val="28"/>
          <w:szCs w:val="28"/>
          <w:lang w:eastAsia="en-US"/>
        </w:rPr>
        <w:t xml:space="preserve">                                                 </w:t>
      </w:r>
    </w:p>
    <w:p w:rsidR="0028092E" w:rsidRDefault="00E97CA2" w:rsidP="00E97CA2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E97CA2">
        <w:rPr>
          <w:rFonts w:ascii="Times New Roman" w:hAnsi="Times New Roman"/>
          <w:sz w:val="28"/>
          <w:szCs w:val="28"/>
        </w:rPr>
        <w:t>____________</w:t>
      </w:r>
      <w:r w:rsidRPr="00E97CA2">
        <w:rPr>
          <w:rFonts w:ascii="Times New Roman" w:hAnsi="Times New Roman"/>
          <w:b/>
          <w:bCs/>
          <w:sz w:val="28"/>
          <w:szCs w:val="28"/>
        </w:rPr>
        <w:t>__Л.Г. Нечипоренко</w:t>
      </w:r>
    </w:p>
    <w:p w:rsidR="00E97CA2" w:rsidRPr="0028092E" w:rsidRDefault="0028092E" w:rsidP="00E97CA2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8092E">
        <w:rPr>
          <w:rFonts w:ascii="Times New Roman" w:hAnsi="Times New Roman"/>
          <w:b/>
          <w:bCs/>
          <w:sz w:val="28"/>
          <w:szCs w:val="28"/>
        </w:rPr>
        <w:t>«28» ноября</w:t>
      </w:r>
      <w:r w:rsidR="00E87233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28092E">
        <w:rPr>
          <w:rFonts w:ascii="Times New Roman" w:hAnsi="Times New Roman"/>
          <w:b/>
          <w:bCs/>
          <w:sz w:val="28"/>
          <w:szCs w:val="28"/>
        </w:rPr>
        <w:t>2017г.</w:t>
      </w:r>
      <w:r w:rsidR="00E97CA2" w:rsidRPr="002809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490A" w:rsidRPr="00B934C1" w:rsidRDefault="003D5684" w:rsidP="00F52110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B490A" w:rsidRPr="00012CD0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ПОЛОЖЕНИЕ</w:t>
      </w:r>
    </w:p>
    <w:p w:rsidR="003D5684" w:rsidRDefault="008B490A" w:rsidP="003D56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Об отделении психолого-педагогической помощи</w:t>
      </w:r>
      <w:r w:rsidRPr="00B934C1">
        <w:rPr>
          <w:rFonts w:ascii="Times New Roman" w:hAnsi="Times New Roman"/>
          <w:sz w:val="28"/>
          <w:szCs w:val="28"/>
        </w:rPr>
        <w:t xml:space="preserve">  </w:t>
      </w:r>
    </w:p>
    <w:p w:rsidR="003D5684" w:rsidRDefault="003D5684" w:rsidP="003D56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490A" w:rsidRPr="00012CD0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7359F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>1.1. Отделение психолого-педагогической помощи детям-инвалидам       (далее Отделение) является структурным подразделением краевого  государственного бюджетного учреждения социального обслуживания «Екатериновский детский дом-интернат для умственно отсталых детей » и создается в целях</w:t>
      </w:r>
      <w:r w:rsidR="00313541">
        <w:rPr>
          <w:rFonts w:ascii="Times New Roman" w:hAnsi="Times New Roman"/>
          <w:sz w:val="28"/>
          <w:szCs w:val="28"/>
        </w:rPr>
        <w:t xml:space="preserve"> психолого – педагогической </w:t>
      </w:r>
      <w:r w:rsidRPr="00B934C1">
        <w:rPr>
          <w:rFonts w:ascii="Times New Roman" w:hAnsi="Times New Roman"/>
          <w:sz w:val="28"/>
          <w:szCs w:val="28"/>
        </w:rPr>
        <w:t xml:space="preserve"> реабилитации</w:t>
      </w:r>
      <w:r w:rsidR="00C7359F">
        <w:rPr>
          <w:rFonts w:ascii="Times New Roman" w:hAnsi="Times New Roman"/>
          <w:sz w:val="28"/>
          <w:szCs w:val="28"/>
        </w:rPr>
        <w:t xml:space="preserve"> </w:t>
      </w:r>
      <w:r w:rsidR="00C7359F" w:rsidRPr="00C7359F">
        <w:rPr>
          <w:rFonts w:ascii="Times New Roman" w:hAnsi="Times New Roman"/>
          <w:sz w:val="28"/>
          <w:szCs w:val="28"/>
        </w:rPr>
        <w:t>получателей социальных услуг с ограниченными возможностями здоровья</w:t>
      </w: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>1.2 Отделение создается и ликвидируется приказом директора учреждения.</w:t>
      </w:r>
    </w:p>
    <w:p w:rsidR="008B490A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1.3 Отделение подчиняется непосредственно заместителю директора по </w:t>
      </w:r>
      <w:r w:rsidR="00231DEA">
        <w:rPr>
          <w:rFonts w:ascii="Times New Roman" w:hAnsi="Times New Roman"/>
          <w:sz w:val="28"/>
          <w:szCs w:val="28"/>
        </w:rPr>
        <w:t xml:space="preserve">учебной  и  </w:t>
      </w:r>
      <w:r w:rsidRPr="00B934C1">
        <w:rPr>
          <w:rFonts w:ascii="Times New Roman" w:hAnsi="Times New Roman"/>
          <w:sz w:val="28"/>
          <w:szCs w:val="28"/>
        </w:rPr>
        <w:t xml:space="preserve">воспитательной работе, который организует и контролирует всю психолого-коррекционную работу, направленную на развитие </w:t>
      </w:r>
      <w:r w:rsidR="001B7F6D">
        <w:rPr>
          <w:rFonts w:ascii="Times New Roman" w:hAnsi="Times New Roman"/>
          <w:sz w:val="28"/>
          <w:szCs w:val="28"/>
        </w:rPr>
        <w:t xml:space="preserve"> </w:t>
      </w:r>
      <w:r w:rsidR="001B7F6D" w:rsidRPr="001B7F6D">
        <w:rPr>
          <w:rFonts w:ascii="Times New Roman" w:hAnsi="Times New Roman"/>
          <w:sz w:val="28"/>
          <w:szCs w:val="28"/>
        </w:rPr>
        <w:t>детей  с нарушениями интеллекта с учетом особенностей их психофизического развития, индивидуальных возможностей.</w:t>
      </w:r>
    </w:p>
    <w:p w:rsidR="00012CD0" w:rsidRDefault="00012CD0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90A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2.Структура отделения</w:t>
      </w:r>
    </w:p>
    <w:p w:rsidR="00012CD0" w:rsidRPr="00012CD0" w:rsidRDefault="00012CD0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1DEA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2.1 Состав и штатную численность отделения утверждает директор учреждения по представлению заместителя директора </w:t>
      </w:r>
      <w:r w:rsidR="00231DEA">
        <w:rPr>
          <w:rFonts w:ascii="Times New Roman" w:hAnsi="Times New Roman"/>
          <w:sz w:val="28"/>
          <w:szCs w:val="28"/>
        </w:rPr>
        <w:t xml:space="preserve"> по учебной и воспитательной  работе.</w:t>
      </w: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>2.2</w:t>
      </w:r>
      <w:proofErr w:type="gramStart"/>
      <w:r w:rsidRPr="00B934C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934C1">
        <w:rPr>
          <w:rFonts w:ascii="Times New Roman" w:hAnsi="Times New Roman"/>
          <w:sz w:val="28"/>
          <w:szCs w:val="28"/>
        </w:rPr>
        <w:t xml:space="preserve"> состав отделения входят логопедический кабинет, кабинет психолого-педагогической помощи, к</w:t>
      </w:r>
      <w:r w:rsidR="00313541">
        <w:rPr>
          <w:rFonts w:ascii="Times New Roman" w:hAnsi="Times New Roman"/>
          <w:sz w:val="28"/>
          <w:szCs w:val="28"/>
        </w:rPr>
        <w:t xml:space="preserve">омпьютерный </w:t>
      </w:r>
      <w:r w:rsidRPr="00B934C1">
        <w:rPr>
          <w:rFonts w:ascii="Times New Roman" w:hAnsi="Times New Roman"/>
          <w:sz w:val="28"/>
          <w:szCs w:val="28"/>
        </w:rPr>
        <w:t xml:space="preserve"> класс, игровой зал, актовый зал, гимнастический зал, учебно-воспитательные группы,</w:t>
      </w:r>
      <w:r w:rsidR="00313541">
        <w:rPr>
          <w:rFonts w:ascii="Times New Roman" w:hAnsi="Times New Roman"/>
          <w:sz w:val="28"/>
          <w:szCs w:val="28"/>
        </w:rPr>
        <w:t xml:space="preserve"> кабинет сенсорного развития</w:t>
      </w:r>
      <w:r w:rsidRPr="00B934C1">
        <w:rPr>
          <w:rFonts w:ascii="Times New Roman" w:hAnsi="Times New Roman"/>
          <w:sz w:val="28"/>
          <w:szCs w:val="28"/>
        </w:rPr>
        <w:t>.</w:t>
      </w: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2.3 Кабинеты отделения располагается в зданиях корпусов №1,2,3, административном с. Екатериновка, ул. Советская,3.</w:t>
      </w:r>
    </w:p>
    <w:p w:rsidR="008B490A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2.4</w:t>
      </w:r>
      <w:r w:rsidR="00231DEA" w:rsidRPr="00231DEA">
        <w:t xml:space="preserve"> </w:t>
      </w:r>
      <w:r w:rsidR="00231DEA" w:rsidRPr="00231DEA">
        <w:rPr>
          <w:rFonts w:ascii="Times New Roman" w:hAnsi="Times New Roman"/>
          <w:sz w:val="28"/>
          <w:szCs w:val="28"/>
        </w:rPr>
        <w:t>Заместител</w:t>
      </w:r>
      <w:r w:rsidR="00231DEA">
        <w:rPr>
          <w:rFonts w:ascii="Times New Roman" w:hAnsi="Times New Roman"/>
          <w:sz w:val="28"/>
          <w:szCs w:val="28"/>
        </w:rPr>
        <w:t>ь</w:t>
      </w:r>
      <w:r w:rsidR="00231DEA" w:rsidRPr="00231DEA">
        <w:rPr>
          <w:rFonts w:ascii="Times New Roman" w:hAnsi="Times New Roman"/>
          <w:sz w:val="28"/>
          <w:szCs w:val="28"/>
        </w:rPr>
        <w:t xml:space="preserve"> директора  по учебной и воспитательной  работе</w:t>
      </w:r>
      <w:r w:rsidRPr="00B934C1">
        <w:rPr>
          <w:rFonts w:ascii="Times New Roman" w:hAnsi="Times New Roman"/>
          <w:sz w:val="28"/>
          <w:szCs w:val="28"/>
        </w:rPr>
        <w:t xml:space="preserve"> распределяет обязанности между сотрудниками отделения, разрабатывает должностные инструкции, которые утверждает директор учреждения.</w:t>
      </w:r>
    </w:p>
    <w:p w:rsidR="00012CD0" w:rsidRDefault="00012CD0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90A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3. Задачи и функции отделения</w:t>
      </w:r>
    </w:p>
    <w:p w:rsidR="00012CD0" w:rsidRPr="00012CD0" w:rsidRDefault="00012CD0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3.1 </w:t>
      </w:r>
      <w:r w:rsidRPr="00231DEA">
        <w:rPr>
          <w:rFonts w:ascii="Times New Roman" w:hAnsi="Times New Roman"/>
          <w:sz w:val="28"/>
          <w:szCs w:val="28"/>
        </w:rPr>
        <w:t xml:space="preserve">Отделение предназначено для проведения </w:t>
      </w:r>
      <w:r w:rsidR="00231DEA" w:rsidRPr="00231DEA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>психолого</w:t>
      </w:r>
      <w:r w:rsidR="003A170B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>-</w:t>
      </w:r>
      <w:r w:rsidR="001B7F6D">
        <w:rPr>
          <w:rFonts w:ascii="Times New Roman" w:hAnsi="Times New Roman"/>
          <w:sz w:val="28"/>
          <w:szCs w:val="28"/>
        </w:rPr>
        <w:t xml:space="preserve"> педагогической </w:t>
      </w:r>
      <w:r w:rsidRPr="00B934C1">
        <w:rPr>
          <w:rFonts w:ascii="Times New Roman" w:hAnsi="Times New Roman"/>
          <w:sz w:val="28"/>
          <w:szCs w:val="28"/>
        </w:rPr>
        <w:t>коррекционной работы, направленной на развитие детей-инвалидов, выявление положительных сторон личности.  Обеспечение взаимодействия специалистов отделения с родителями (законными представителями) детей—инвалидов для достижения непрерывности реабилитационных мероприятий и социальной адаптации детей-инвалидов в семье</w:t>
      </w:r>
      <w:r w:rsidR="001B7F6D">
        <w:rPr>
          <w:rFonts w:ascii="Times New Roman" w:hAnsi="Times New Roman"/>
          <w:sz w:val="28"/>
          <w:szCs w:val="28"/>
        </w:rPr>
        <w:t>.</w:t>
      </w:r>
      <w:r w:rsidR="00953DD2">
        <w:rPr>
          <w:rFonts w:ascii="Times New Roman" w:hAnsi="Times New Roman"/>
          <w:sz w:val="28"/>
          <w:szCs w:val="28"/>
        </w:rPr>
        <w:t xml:space="preserve"> О</w:t>
      </w:r>
      <w:r w:rsidR="00953DD2" w:rsidRPr="00953DD2">
        <w:rPr>
          <w:rFonts w:ascii="Times New Roman" w:hAnsi="Times New Roman"/>
          <w:sz w:val="28"/>
          <w:szCs w:val="28"/>
        </w:rPr>
        <w:t>бретение жизненных компетенций, позволяющих соразмерно психическим и физическим возможностям воспитанников КГБУСО «ЕДДИ» достигать максимально возможной самостоятельности в решении повседневных жизненных задач, обеспечивающих их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них пределах.</w:t>
      </w:r>
      <w:r w:rsidRPr="00B934C1">
        <w:rPr>
          <w:rFonts w:ascii="Times New Roman" w:hAnsi="Times New Roman"/>
          <w:sz w:val="28"/>
          <w:szCs w:val="28"/>
        </w:rPr>
        <w:t xml:space="preserve"> </w:t>
      </w:r>
    </w:p>
    <w:p w:rsidR="00953DD2" w:rsidRDefault="008B490A" w:rsidP="003D5684">
      <w:pPr>
        <w:spacing w:after="0"/>
        <w:jc w:val="both"/>
      </w:pPr>
      <w:r w:rsidRPr="00B934C1">
        <w:rPr>
          <w:rFonts w:ascii="Times New Roman" w:hAnsi="Times New Roman"/>
          <w:sz w:val="28"/>
          <w:szCs w:val="28"/>
        </w:rPr>
        <w:t xml:space="preserve"> 3.2</w:t>
      </w:r>
      <w:r w:rsidR="00953DD2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>Деятельность отделения направлена на:</w:t>
      </w:r>
      <w:r w:rsidR="00231DEA" w:rsidRPr="00231DEA">
        <w:t xml:space="preserve"> </w:t>
      </w:r>
    </w:p>
    <w:p w:rsidR="008B490A" w:rsidRPr="003A170B" w:rsidRDefault="00231DE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B">
        <w:rPr>
          <w:rFonts w:ascii="Times New Roman" w:hAnsi="Times New Roman"/>
          <w:sz w:val="28"/>
          <w:szCs w:val="28"/>
        </w:rPr>
        <w:t xml:space="preserve">Оказание получателям социальных услуг квалифицированной помощи в решении </w:t>
      </w:r>
      <w:proofErr w:type="spellStart"/>
      <w:r w:rsidRPr="003A170B"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 w:rsidRPr="003A170B">
        <w:rPr>
          <w:rFonts w:ascii="Times New Roman" w:hAnsi="Times New Roman"/>
          <w:sz w:val="28"/>
          <w:szCs w:val="28"/>
        </w:rPr>
        <w:t xml:space="preserve"> проблем,</w:t>
      </w:r>
      <w:r w:rsidRPr="003A170B">
        <w:t xml:space="preserve"> </w:t>
      </w:r>
      <w:r w:rsidRPr="003A170B">
        <w:rPr>
          <w:rFonts w:ascii="Times New Roman" w:hAnsi="Times New Roman"/>
          <w:sz w:val="28"/>
          <w:szCs w:val="28"/>
        </w:rPr>
        <w:t>преодоление ситуаций психического дискомфорта, конфликтов.</w:t>
      </w:r>
      <w:r w:rsidRPr="003A170B">
        <w:t xml:space="preserve"> </w:t>
      </w:r>
      <w:r w:rsidRPr="003A170B">
        <w:rPr>
          <w:rFonts w:ascii="Times New Roman" w:hAnsi="Times New Roman"/>
          <w:sz w:val="28"/>
          <w:szCs w:val="28"/>
        </w:rPr>
        <w:t>Социально-педагогическая коррекция, включая диагностику и консультирование</w:t>
      </w:r>
      <w:r w:rsidR="007E1864" w:rsidRPr="003A170B">
        <w:rPr>
          <w:rFonts w:ascii="Times New Roman" w:hAnsi="Times New Roman"/>
          <w:sz w:val="28"/>
          <w:szCs w:val="28"/>
        </w:rPr>
        <w:t>.</w:t>
      </w:r>
      <w:r w:rsidR="007E1864" w:rsidRPr="003A170B">
        <w:t xml:space="preserve"> </w:t>
      </w:r>
      <w:r w:rsidR="007E1864" w:rsidRPr="003A170B">
        <w:rPr>
          <w:rFonts w:ascii="Times New Roman" w:hAnsi="Times New Roman"/>
          <w:sz w:val="28"/>
          <w:szCs w:val="28"/>
        </w:rPr>
        <w:t>Формирование позитивных интересов (в том числе в сфере досуга);организация досуга (праздники, экскурсии и другие культурные мероприятия).</w:t>
      </w:r>
      <w:r w:rsidR="007E1864" w:rsidRPr="003A170B">
        <w:t xml:space="preserve"> </w:t>
      </w:r>
      <w:r w:rsidR="007E1864" w:rsidRPr="003A170B">
        <w:rPr>
          <w:rFonts w:ascii="Times New Roman" w:hAnsi="Times New Roman"/>
          <w:sz w:val="28"/>
          <w:szCs w:val="28"/>
        </w:rPr>
        <w:t>Содействие в получении образовательных услуг с учетом физических возможностей и умственных способностей</w:t>
      </w:r>
      <w:r w:rsidR="003A170B" w:rsidRPr="003A170B">
        <w:rPr>
          <w:rFonts w:ascii="Times New Roman" w:hAnsi="Times New Roman"/>
          <w:sz w:val="28"/>
          <w:szCs w:val="28"/>
        </w:rPr>
        <w:t xml:space="preserve"> получателей услуг</w:t>
      </w:r>
      <w:r w:rsidR="007E1864" w:rsidRPr="003A170B">
        <w:rPr>
          <w:rFonts w:ascii="Times New Roman" w:hAnsi="Times New Roman"/>
          <w:sz w:val="28"/>
          <w:szCs w:val="28"/>
        </w:rPr>
        <w:t>.</w:t>
      </w:r>
      <w:r w:rsidR="007E1864" w:rsidRPr="003A170B">
        <w:t xml:space="preserve"> </w:t>
      </w:r>
      <w:r w:rsidR="007E1864" w:rsidRPr="003A170B">
        <w:rPr>
          <w:rFonts w:ascii="Times New Roman" w:hAnsi="Times New Roman"/>
          <w:sz w:val="28"/>
          <w:szCs w:val="28"/>
        </w:rPr>
        <w:t>Педагогическое просвещение  родителей через организацию занятий в семейном клубе «</w:t>
      </w:r>
      <w:proofErr w:type="spellStart"/>
      <w:r w:rsidR="007E1864" w:rsidRPr="003A170B">
        <w:rPr>
          <w:rFonts w:ascii="Times New Roman" w:hAnsi="Times New Roman"/>
          <w:sz w:val="28"/>
          <w:szCs w:val="28"/>
        </w:rPr>
        <w:t>МиР</w:t>
      </w:r>
      <w:proofErr w:type="spellEnd"/>
      <w:r w:rsidR="007E1864" w:rsidRPr="003A170B">
        <w:rPr>
          <w:rFonts w:ascii="Times New Roman" w:hAnsi="Times New Roman"/>
          <w:sz w:val="28"/>
          <w:szCs w:val="28"/>
        </w:rPr>
        <w:t>».</w:t>
      </w:r>
      <w:r w:rsidR="007E1864" w:rsidRPr="003A170B">
        <w:t xml:space="preserve"> </w:t>
      </w:r>
      <w:r w:rsidR="007E1864" w:rsidRPr="003A170B">
        <w:rPr>
          <w:rFonts w:ascii="Times New Roman" w:hAnsi="Times New Roman"/>
          <w:sz w:val="28"/>
          <w:szCs w:val="28"/>
        </w:rPr>
        <w:t>Обучение детей-инвалидов пользованию средствами ухода и техническими средствами реабилитации.</w:t>
      </w:r>
    </w:p>
    <w:p w:rsidR="007E1864" w:rsidRPr="003A170B" w:rsidRDefault="007E1864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B">
        <w:rPr>
          <w:rFonts w:ascii="Times New Roman" w:hAnsi="Times New Roman"/>
          <w:sz w:val="28"/>
          <w:szCs w:val="28"/>
        </w:rPr>
        <w:t>Проведение социально-реабилитационных мероприятий в сфере социального обслуживания:</w:t>
      </w:r>
      <w:r w:rsidRPr="003A170B">
        <w:t xml:space="preserve"> </w:t>
      </w:r>
      <w:r w:rsidRPr="003A170B">
        <w:rPr>
          <w:rFonts w:ascii="Times New Roman" w:hAnsi="Times New Roman"/>
          <w:sz w:val="28"/>
          <w:szCs w:val="28"/>
        </w:rPr>
        <w:t>обучение доступным бытовым и социальным навыкам; повышение уровня социальной адаптации к новым условиям жизнедеятельности.</w:t>
      </w:r>
      <w:r w:rsidRPr="003A170B">
        <w:t xml:space="preserve"> </w:t>
      </w:r>
      <w:r w:rsidRPr="003A170B">
        <w:rPr>
          <w:rFonts w:ascii="Times New Roman" w:hAnsi="Times New Roman"/>
          <w:sz w:val="28"/>
          <w:szCs w:val="28"/>
        </w:rPr>
        <w:t>Обучение навыкам поведения в быту и общественных местах</w:t>
      </w:r>
      <w:r w:rsidR="001B7F6D" w:rsidRPr="003A170B">
        <w:rPr>
          <w:rFonts w:ascii="Times New Roman" w:hAnsi="Times New Roman"/>
          <w:sz w:val="28"/>
          <w:szCs w:val="28"/>
        </w:rPr>
        <w:t>.</w:t>
      </w:r>
      <w:r w:rsidR="001B7F6D" w:rsidRPr="003A170B">
        <w:t xml:space="preserve"> </w:t>
      </w:r>
      <w:r w:rsidR="001B7F6D" w:rsidRPr="003A170B">
        <w:rPr>
          <w:rFonts w:ascii="Times New Roman" w:hAnsi="Times New Roman"/>
          <w:sz w:val="28"/>
          <w:szCs w:val="28"/>
        </w:rPr>
        <w:t>Оказание помощи в обучении навыкам компьютерной грамотности.</w:t>
      </w:r>
    </w:p>
    <w:p w:rsidR="00953DD2" w:rsidRPr="003A170B" w:rsidRDefault="00953DD2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B">
        <w:rPr>
          <w:rFonts w:ascii="Times New Roman" w:hAnsi="Times New Roman"/>
          <w:sz w:val="28"/>
          <w:szCs w:val="28"/>
        </w:rPr>
        <w:t>Обретение жизненных компетенций, позволяющих соразмерно психическим и физическим возможностям воспитанников КГБУСО «ЕДДИ» достигать максимально возможной самостоятельности в решении повседневных жизненных задач, обеспечивающих их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них пределах.</w:t>
      </w: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 3.3</w:t>
      </w:r>
      <w:r w:rsidR="003A170B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>Отделение располагается в помещениях, которые соответствуют условиям, необходимым для реализации целей и задач отделения и располагает всеми видами коммунально-бытового обустройства, оснащено телефонной связью и соответств</w:t>
      </w:r>
      <w:r w:rsidR="003A170B">
        <w:rPr>
          <w:rFonts w:ascii="Times New Roman" w:hAnsi="Times New Roman"/>
          <w:sz w:val="28"/>
          <w:szCs w:val="28"/>
        </w:rPr>
        <w:t>ует</w:t>
      </w:r>
      <w:r w:rsidRPr="00B934C1">
        <w:rPr>
          <w:rFonts w:ascii="Times New Roman" w:hAnsi="Times New Roman"/>
          <w:sz w:val="28"/>
          <w:szCs w:val="28"/>
        </w:rPr>
        <w:t xml:space="preserve"> санитарно-гигиеническим и противопожарным требованиям, а также требованиям охраны труда. </w:t>
      </w: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3.4 </w:t>
      </w:r>
      <w:r w:rsidR="003A170B" w:rsidRPr="003A170B">
        <w:rPr>
          <w:rFonts w:ascii="Times New Roman" w:hAnsi="Times New Roman"/>
          <w:sz w:val="28"/>
          <w:szCs w:val="28"/>
        </w:rPr>
        <w:t xml:space="preserve">Заместитель директора  по учебной и воспитательной  работе </w:t>
      </w:r>
      <w:r w:rsidRPr="00B934C1">
        <w:rPr>
          <w:rFonts w:ascii="Times New Roman" w:hAnsi="Times New Roman"/>
          <w:sz w:val="28"/>
          <w:szCs w:val="28"/>
        </w:rPr>
        <w:t>контролирует выполнение программы обучения, наличие необходимой педагогической документации, принимает необходимые меры по оснащению учебных кабинетов оборудованием, техническими средствами, методической литературой, дидактическими и игровыми материалами.</w:t>
      </w:r>
    </w:p>
    <w:p w:rsidR="008B490A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3.</w:t>
      </w:r>
      <w:r w:rsidR="003A170B">
        <w:rPr>
          <w:rFonts w:ascii="Times New Roman" w:hAnsi="Times New Roman"/>
          <w:sz w:val="28"/>
          <w:szCs w:val="28"/>
        </w:rPr>
        <w:t xml:space="preserve">5 </w:t>
      </w:r>
      <w:r w:rsidRPr="00B934C1">
        <w:rPr>
          <w:rFonts w:ascii="Times New Roman" w:hAnsi="Times New Roman"/>
          <w:sz w:val="28"/>
          <w:szCs w:val="28"/>
        </w:rPr>
        <w:t xml:space="preserve"> </w:t>
      </w:r>
      <w:r w:rsidR="003A170B">
        <w:rPr>
          <w:rFonts w:ascii="Times New Roman" w:hAnsi="Times New Roman"/>
          <w:sz w:val="28"/>
          <w:szCs w:val="28"/>
        </w:rPr>
        <w:t>С</w:t>
      </w:r>
      <w:r w:rsidRPr="00B934C1">
        <w:rPr>
          <w:rFonts w:ascii="Times New Roman" w:hAnsi="Times New Roman"/>
          <w:sz w:val="28"/>
          <w:szCs w:val="28"/>
        </w:rPr>
        <w:t>отрудники отделени</w:t>
      </w:r>
      <w:r w:rsidR="003A170B">
        <w:rPr>
          <w:rFonts w:ascii="Times New Roman" w:hAnsi="Times New Roman"/>
          <w:sz w:val="28"/>
          <w:szCs w:val="28"/>
        </w:rPr>
        <w:t xml:space="preserve">я </w:t>
      </w:r>
      <w:r w:rsidRPr="00B934C1">
        <w:rPr>
          <w:rFonts w:ascii="Times New Roman" w:hAnsi="Times New Roman"/>
          <w:sz w:val="28"/>
          <w:szCs w:val="28"/>
        </w:rPr>
        <w:t xml:space="preserve"> несут ответственность за жизнь, здоровье</w:t>
      </w:r>
      <w:r w:rsidR="003A170B">
        <w:rPr>
          <w:rFonts w:ascii="Times New Roman" w:hAnsi="Times New Roman"/>
          <w:sz w:val="28"/>
          <w:szCs w:val="28"/>
        </w:rPr>
        <w:t xml:space="preserve"> получателей социальных  услуг, </w:t>
      </w:r>
      <w:r w:rsidRPr="00B934C1">
        <w:rPr>
          <w:rFonts w:ascii="Times New Roman" w:hAnsi="Times New Roman"/>
          <w:sz w:val="28"/>
          <w:szCs w:val="28"/>
        </w:rPr>
        <w:t xml:space="preserve"> обеспечивают защиту их прав и интересов. Ответственность за нарушения определяется действующим законод</w:t>
      </w:r>
      <w:r w:rsidR="00012CD0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012CD0" w:rsidRDefault="00012CD0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5684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>4.</w:t>
      </w:r>
      <w:r w:rsidR="003D5684" w:rsidRPr="00012CD0">
        <w:rPr>
          <w:rFonts w:ascii="Times New Roman" w:hAnsi="Times New Roman"/>
          <w:b/>
          <w:sz w:val="28"/>
          <w:szCs w:val="28"/>
        </w:rPr>
        <w:t xml:space="preserve">     Нормативные правовые акты</w:t>
      </w:r>
    </w:p>
    <w:p w:rsidR="00012CD0" w:rsidRPr="00012CD0" w:rsidRDefault="00012CD0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 xml:space="preserve">  -  Федеральный закон от 24.07.1998 г.  №124 - ФЗ  «Об основных гарантиях прав ребенка в Российской Федерации»</w:t>
      </w:r>
      <w:proofErr w:type="gramStart"/>
      <w:r w:rsidRPr="007C15F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 xml:space="preserve">-  Федеральный закон  от 24.07.1996 г. №  159 - ФЗ «О дополнительных гарантиях по социальной поддержке детей - сирот и детей, оставшихся без попечения родителей»;  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Федеральный закон от 24.07.1998 г.  №124 - ФЗ  «Об основных гарантиях прав ребенка в Российской Федерации»</w:t>
      </w:r>
      <w:proofErr w:type="gramStart"/>
      <w:r w:rsidRPr="007C15F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Федеральный закон от 28.12.2013 № 442-ФЗ «Об основах социального обслуживания граждан в Российской Федерации»;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Федеральный закон от 24.11.1995 г. № 181-ФЗ «О социальной защите инвалидов в Российской Федерации»;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 xml:space="preserve">- Постановление правительства РФ от 24.05.2014 г. № 481 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родителей»; 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приказ Минтруда России от 24.11.2014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 xml:space="preserve">- Закон Приморского края от 26.12.2014 № 541-КЗ «О социальном обслуживании граждан в Приморском крае»; 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Закон Приморского края от 26.12.2014 № 542-КЗ «О перечне социальных услуг, предоставляемых поставщиками социальных услуг, в Приморском крае»;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приказ Минтруда России от 24.11.2014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7C15FD" w:rsidRPr="007C15FD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 приказ департамента труда и социального развития Приморского края от 08.04.2015 № 168 «Об утверждении порядка предоставления социальных услуг в стационарной форме социального обслуживания получателям социальных услуг поставщиками социальных услуг в Приморском крае»;</w:t>
      </w:r>
    </w:p>
    <w:p w:rsidR="008B490A" w:rsidRDefault="007C15FD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15FD">
        <w:rPr>
          <w:rFonts w:ascii="Times New Roman" w:hAnsi="Times New Roman"/>
          <w:sz w:val="28"/>
          <w:szCs w:val="28"/>
        </w:rPr>
        <w:t>-  приказы и распоряжения директора КГБУСО «Екатериновский детский дом-интернат для умственно отсталых детей», Устав и  настоящее Положение.</w:t>
      </w:r>
    </w:p>
    <w:p w:rsidR="00012CD0" w:rsidRDefault="00012CD0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90A" w:rsidRDefault="008B490A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 xml:space="preserve">5. </w:t>
      </w:r>
      <w:r w:rsidR="003D5684" w:rsidRPr="00012CD0">
        <w:rPr>
          <w:rFonts w:ascii="Times New Roman" w:hAnsi="Times New Roman"/>
          <w:b/>
          <w:sz w:val="28"/>
          <w:szCs w:val="28"/>
        </w:rPr>
        <w:tab/>
      </w:r>
      <w:r w:rsidRPr="00012CD0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012CD0" w:rsidRPr="00012CD0" w:rsidRDefault="00012CD0" w:rsidP="003D56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5.1</w:t>
      </w:r>
      <w:r w:rsidR="007C15FD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 xml:space="preserve"> </w:t>
      </w:r>
      <w:r w:rsidR="003D5684">
        <w:rPr>
          <w:rFonts w:ascii="Times New Roman" w:hAnsi="Times New Roman"/>
          <w:sz w:val="28"/>
          <w:szCs w:val="28"/>
        </w:rPr>
        <w:tab/>
      </w:r>
      <w:r w:rsidRPr="00B934C1">
        <w:rPr>
          <w:rFonts w:ascii="Times New Roman" w:hAnsi="Times New Roman"/>
          <w:sz w:val="28"/>
          <w:szCs w:val="28"/>
        </w:rPr>
        <w:t>Всю полноту ответственности за качество и своевременность выполнения возложенных настоящим положением на отделение задач и функций несет</w:t>
      </w:r>
      <w:r w:rsidR="007C15FD">
        <w:rPr>
          <w:rFonts w:ascii="Times New Roman" w:hAnsi="Times New Roman"/>
          <w:sz w:val="28"/>
          <w:szCs w:val="28"/>
        </w:rPr>
        <w:t xml:space="preserve"> з</w:t>
      </w:r>
      <w:r w:rsidR="007C15FD" w:rsidRPr="007C15FD">
        <w:rPr>
          <w:rFonts w:ascii="Times New Roman" w:hAnsi="Times New Roman"/>
          <w:sz w:val="28"/>
          <w:szCs w:val="28"/>
        </w:rPr>
        <w:t>аместитель директора  по учебной и воспитательной  работе</w:t>
      </w:r>
      <w:proofErr w:type="gramStart"/>
      <w:r w:rsidR="007C15FD">
        <w:rPr>
          <w:rFonts w:ascii="Times New Roman" w:hAnsi="Times New Roman"/>
          <w:sz w:val="28"/>
          <w:szCs w:val="28"/>
        </w:rPr>
        <w:t xml:space="preserve"> </w:t>
      </w:r>
      <w:r w:rsidRPr="00B934C1">
        <w:rPr>
          <w:rFonts w:ascii="Times New Roman" w:hAnsi="Times New Roman"/>
          <w:sz w:val="28"/>
          <w:szCs w:val="28"/>
        </w:rPr>
        <w:t>.</w:t>
      </w:r>
      <w:proofErr w:type="gramEnd"/>
    </w:p>
    <w:p w:rsidR="008B490A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5.2 </w:t>
      </w:r>
      <w:r w:rsidR="003D5684">
        <w:rPr>
          <w:rFonts w:ascii="Times New Roman" w:hAnsi="Times New Roman"/>
          <w:sz w:val="28"/>
          <w:szCs w:val="28"/>
        </w:rPr>
        <w:tab/>
      </w:r>
      <w:r w:rsidRPr="00B934C1">
        <w:rPr>
          <w:rFonts w:ascii="Times New Roman" w:hAnsi="Times New Roman"/>
          <w:sz w:val="28"/>
          <w:szCs w:val="28"/>
        </w:rPr>
        <w:t>Степень ответственности других работников устанавливается должностными инструкциями.</w:t>
      </w:r>
    </w:p>
    <w:p w:rsidR="00012CD0" w:rsidRPr="00B934C1" w:rsidRDefault="00012CD0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490A" w:rsidRDefault="008B490A" w:rsidP="00012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2CD0">
        <w:rPr>
          <w:rFonts w:ascii="Times New Roman" w:hAnsi="Times New Roman"/>
          <w:b/>
          <w:sz w:val="28"/>
          <w:szCs w:val="28"/>
        </w:rPr>
        <w:t xml:space="preserve">6. </w:t>
      </w:r>
      <w:r w:rsidR="003D5684" w:rsidRPr="00012CD0">
        <w:rPr>
          <w:rFonts w:ascii="Times New Roman" w:hAnsi="Times New Roman"/>
          <w:b/>
          <w:sz w:val="28"/>
          <w:szCs w:val="28"/>
        </w:rPr>
        <w:tab/>
      </w:r>
      <w:r w:rsidRPr="00012CD0">
        <w:rPr>
          <w:rFonts w:ascii="Times New Roman" w:hAnsi="Times New Roman"/>
          <w:b/>
          <w:sz w:val="28"/>
          <w:szCs w:val="28"/>
        </w:rPr>
        <w:t>Взаимодействие с другими учреждениями и службами</w:t>
      </w:r>
    </w:p>
    <w:p w:rsidR="00012CD0" w:rsidRPr="00012CD0" w:rsidRDefault="00012CD0" w:rsidP="00012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90A" w:rsidRPr="00B934C1" w:rsidRDefault="008B490A" w:rsidP="003D56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 6.1</w:t>
      </w:r>
      <w:r w:rsidR="003D5684">
        <w:rPr>
          <w:rFonts w:ascii="Times New Roman" w:hAnsi="Times New Roman"/>
          <w:sz w:val="28"/>
          <w:szCs w:val="28"/>
        </w:rPr>
        <w:t>.</w:t>
      </w:r>
      <w:r w:rsidR="003D5684">
        <w:rPr>
          <w:rFonts w:ascii="Times New Roman" w:hAnsi="Times New Roman"/>
          <w:sz w:val="28"/>
          <w:szCs w:val="28"/>
        </w:rPr>
        <w:tab/>
      </w:r>
      <w:r w:rsidRPr="00B934C1">
        <w:rPr>
          <w:rFonts w:ascii="Times New Roman" w:hAnsi="Times New Roman"/>
          <w:sz w:val="28"/>
          <w:szCs w:val="28"/>
        </w:rPr>
        <w:t>Отделение осуществляет свою деятельность во взаимодействии с органами здравоохранения, образования, учреждениями социальной защиты населения</w:t>
      </w:r>
      <w:r w:rsidR="007C15FD">
        <w:rPr>
          <w:rFonts w:ascii="Times New Roman" w:hAnsi="Times New Roman"/>
          <w:sz w:val="28"/>
          <w:szCs w:val="28"/>
        </w:rPr>
        <w:t>,</w:t>
      </w:r>
      <w:r w:rsidRPr="00B934C1">
        <w:rPr>
          <w:rFonts w:ascii="Times New Roman" w:hAnsi="Times New Roman"/>
          <w:sz w:val="28"/>
          <w:szCs w:val="28"/>
        </w:rPr>
        <w:t xml:space="preserve"> внутренних дел, общественными объединениями, религиозными организациями, благотворительными фондами и гражданами в интересах эффективной социальной реабилитации и адаптации  клиентов.</w:t>
      </w:r>
    </w:p>
    <w:p w:rsidR="008B490A" w:rsidRPr="00B934C1" w:rsidRDefault="008B490A" w:rsidP="008B490A">
      <w:pPr>
        <w:spacing w:after="0"/>
        <w:rPr>
          <w:rFonts w:ascii="Times New Roman" w:hAnsi="Times New Roman"/>
          <w:sz w:val="28"/>
          <w:szCs w:val="28"/>
        </w:rPr>
      </w:pPr>
    </w:p>
    <w:p w:rsidR="008B490A" w:rsidRPr="00B934C1" w:rsidRDefault="008B490A" w:rsidP="008B490A">
      <w:pPr>
        <w:spacing w:after="0"/>
        <w:rPr>
          <w:rFonts w:ascii="Times New Roman" w:hAnsi="Times New Roman"/>
          <w:sz w:val="28"/>
          <w:szCs w:val="28"/>
        </w:rPr>
      </w:pPr>
      <w:r w:rsidRPr="00B934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B490A" w:rsidRPr="00B934C1" w:rsidRDefault="008B490A" w:rsidP="008B490A">
      <w:pPr>
        <w:spacing w:after="0"/>
        <w:rPr>
          <w:rFonts w:ascii="Times New Roman" w:hAnsi="Times New Roman"/>
          <w:sz w:val="28"/>
          <w:szCs w:val="28"/>
        </w:rPr>
      </w:pPr>
    </w:p>
    <w:p w:rsidR="00E82336" w:rsidRDefault="00E82336"/>
    <w:sectPr w:rsidR="00E82336" w:rsidSect="003D5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82"/>
    <w:rsid w:val="00012CD0"/>
    <w:rsid w:val="001B7F6D"/>
    <w:rsid w:val="00231DEA"/>
    <w:rsid w:val="0028092E"/>
    <w:rsid w:val="00313541"/>
    <w:rsid w:val="003A170B"/>
    <w:rsid w:val="003D5684"/>
    <w:rsid w:val="00630F82"/>
    <w:rsid w:val="007C15FD"/>
    <w:rsid w:val="007E1864"/>
    <w:rsid w:val="00855389"/>
    <w:rsid w:val="008B490A"/>
    <w:rsid w:val="00953DD2"/>
    <w:rsid w:val="00AC1E34"/>
    <w:rsid w:val="00B934C1"/>
    <w:rsid w:val="00C7359F"/>
    <w:rsid w:val="00E82336"/>
    <w:rsid w:val="00E87233"/>
    <w:rsid w:val="00E97CA2"/>
    <w:rsid w:val="00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D0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64A3-5BD6-42E3-BC80-5DEFED2A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EDDI01</cp:lastModifiedBy>
  <cp:revision>13</cp:revision>
  <cp:lastPrinted>2018-04-11T06:26:00Z</cp:lastPrinted>
  <dcterms:created xsi:type="dcterms:W3CDTF">2017-11-09T01:57:00Z</dcterms:created>
  <dcterms:modified xsi:type="dcterms:W3CDTF">2018-04-11T06:26:00Z</dcterms:modified>
</cp:coreProperties>
</file>